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8A3" w:rsidRPr="00237583" w:rsidRDefault="00237583">
      <w:pPr>
        <w:rPr>
          <w:b/>
        </w:rPr>
      </w:pPr>
      <w:r w:rsidRPr="00237583">
        <w:rPr>
          <w:b/>
        </w:rPr>
        <w:t>ADDITIONAL FILE 1</w:t>
      </w:r>
    </w:p>
    <w:p w:rsidR="00237583" w:rsidRDefault="00237583" w:rsidP="00383F14">
      <w:pPr>
        <w:spacing w:line="480" w:lineRule="auto"/>
        <w:rPr>
          <w:b/>
        </w:rPr>
      </w:pPr>
      <w:r>
        <w:rPr>
          <w:b/>
        </w:rPr>
        <w:t>PREFERRED REPORTING ITEMS FOR SYSTEMATIC REVIEWS AND META-ANALYSES EXTENSION FOR SCOPING REVIEWS (PRISMA-</w:t>
      </w:r>
      <w:proofErr w:type="spellStart"/>
      <w:r>
        <w:rPr>
          <w:b/>
        </w:rPr>
        <w:t>ScR</w:t>
      </w:r>
      <w:proofErr w:type="spellEnd"/>
      <w:r>
        <w:rPr>
          <w:b/>
        </w:rPr>
        <w:t>) CHECKLIST</w:t>
      </w:r>
    </w:p>
    <w:tbl>
      <w:tblPr>
        <w:tblStyle w:val="GridTable4-Accent1"/>
        <w:tblW w:w="0" w:type="auto"/>
        <w:tblLook w:val="04A0" w:firstRow="1" w:lastRow="0" w:firstColumn="1" w:lastColumn="0" w:noHBand="0" w:noVBand="1"/>
      </w:tblPr>
      <w:tblGrid>
        <w:gridCol w:w="1696"/>
        <w:gridCol w:w="716"/>
        <w:gridCol w:w="5096"/>
        <w:gridCol w:w="1508"/>
      </w:tblGrid>
      <w:tr w:rsidR="00237583" w:rsidTr="009B68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right w:val="single" w:sz="4" w:space="0" w:color="FFFFFF" w:themeColor="background1"/>
            </w:tcBorders>
          </w:tcPr>
          <w:p w:rsidR="00237583" w:rsidRDefault="00237583" w:rsidP="009B68A3">
            <w:pPr>
              <w:rPr>
                <w:b w:val="0"/>
              </w:rPr>
            </w:pPr>
            <w:r>
              <w:rPr>
                <w:b w:val="0"/>
              </w:rPr>
              <w:t>SECTION</w:t>
            </w:r>
          </w:p>
        </w:tc>
        <w:tc>
          <w:tcPr>
            <w:tcW w:w="716" w:type="dxa"/>
            <w:tcBorders>
              <w:left w:val="single" w:sz="4" w:space="0" w:color="FFFFFF" w:themeColor="background1"/>
              <w:right w:val="single" w:sz="4" w:space="0" w:color="FFFFFF" w:themeColor="background1"/>
            </w:tcBorders>
          </w:tcPr>
          <w:p w:rsidR="00237583" w:rsidRDefault="00237583" w:rsidP="009B68A3">
            <w:pPr>
              <w:cnfStyle w:val="100000000000" w:firstRow="1" w:lastRow="0" w:firstColumn="0" w:lastColumn="0" w:oddVBand="0" w:evenVBand="0" w:oddHBand="0" w:evenHBand="0" w:firstRowFirstColumn="0" w:firstRowLastColumn="0" w:lastRowFirstColumn="0" w:lastRowLastColumn="0"/>
              <w:rPr>
                <w:b w:val="0"/>
              </w:rPr>
            </w:pPr>
            <w:r>
              <w:rPr>
                <w:b w:val="0"/>
              </w:rPr>
              <w:t>ITEM</w:t>
            </w:r>
          </w:p>
        </w:tc>
        <w:tc>
          <w:tcPr>
            <w:tcW w:w="5096" w:type="dxa"/>
            <w:tcBorders>
              <w:left w:val="single" w:sz="4" w:space="0" w:color="FFFFFF" w:themeColor="background1"/>
              <w:right w:val="single" w:sz="4" w:space="0" w:color="FFFFFF" w:themeColor="background1"/>
            </w:tcBorders>
          </w:tcPr>
          <w:p w:rsidR="00237583" w:rsidRDefault="00237583" w:rsidP="009B68A3">
            <w:pPr>
              <w:cnfStyle w:val="100000000000" w:firstRow="1" w:lastRow="0" w:firstColumn="0" w:lastColumn="0" w:oddVBand="0" w:evenVBand="0" w:oddHBand="0" w:evenHBand="0" w:firstRowFirstColumn="0" w:firstRowLastColumn="0" w:lastRowFirstColumn="0" w:lastRowLastColumn="0"/>
              <w:rPr>
                <w:b w:val="0"/>
              </w:rPr>
            </w:pPr>
            <w:r>
              <w:rPr>
                <w:b w:val="0"/>
              </w:rPr>
              <w:t>PRISMA-</w:t>
            </w:r>
            <w:proofErr w:type="spellStart"/>
            <w:r>
              <w:rPr>
                <w:b w:val="0"/>
              </w:rPr>
              <w:t>ScR</w:t>
            </w:r>
            <w:proofErr w:type="spellEnd"/>
            <w:r>
              <w:rPr>
                <w:b w:val="0"/>
              </w:rPr>
              <w:t xml:space="preserve"> CHECKLIST ITEM</w:t>
            </w:r>
          </w:p>
        </w:tc>
        <w:tc>
          <w:tcPr>
            <w:tcW w:w="1508" w:type="dxa"/>
            <w:tcBorders>
              <w:left w:val="single" w:sz="4" w:space="0" w:color="FFFFFF" w:themeColor="background1"/>
            </w:tcBorders>
          </w:tcPr>
          <w:p w:rsidR="00237583" w:rsidRDefault="00237583" w:rsidP="009B68A3">
            <w:pPr>
              <w:cnfStyle w:val="100000000000" w:firstRow="1" w:lastRow="0" w:firstColumn="0" w:lastColumn="0" w:oddVBand="0" w:evenVBand="0" w:oddHBand="0" w:evenHBand="0" w:firstRowFirstColumn="0" w:firstRowLastColumn="0" w:lastRowFirstColumn="0" w:lastRowLastColumn="0"/>
              <w:rPr>
                <w:b w:val="0"/>
              </w:rPr>
            </w:pPr>
            <w:r>
              <w:rPr>
                <w:b w:val="0"/>
              </w:rPr>
              <w:t>REPORTED ON PAGE #</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08" w:type="dxa"/>
            <w:gridSpan w:val="3"/>
          </w:tcPr>
          <w:p w:rsidR="00237583" w:rsidRPr="000A0BC3" w:rsidRDefault="00237583" w:rsidP="009B68A3">
            <w:r w:rsidRPr="000A0BC3">
              <w:t>TITLE</w:t>
            </w:r>
          </w:p>
        </w:tc>
        <w:tc>
          <w:tcPr>
            <w:tcW w:w="1508" w:type="dxa"/>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tcPr>
          <w:p w:rsidR="00237583" w:rsidRDefault="00237583" w:rsidP="009B68A3">
            <w:pPr>
              <w:rPr>
                <w:b w:val="0"/>
              </w:rPr>
            </w:pPr>
            <w:r>
              <w:rPr>
                <w:b w:val="0"/>
              </w:rPr>
              <w:t>Title</w:t>
            </w:r>
          </w:p>
        </w:tc>
        <w:tc>
          <w:tcPr>
            <w:tcW w:w="716" w:type="dxa"/>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1</w:t>
            </w:r>
          </w:p>
        </w:tc>
        <w:tc>
          <w:tcPr>
            <w:tcW w:w="5096" w:type="dxa"/>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rsidRPr="000A0BC3">
              <w:t>Identify the report as a scoping review</w:t>
            </w:r>
          </w:p>
        </w:tc>
        <w:tc>
          <w:tcPr>
            <w:tcW w:w="1508" w:type="dxa"/>
          </w:tcPr>
          <w:p w:rsidR="00237583" w:rsidRPr="009B66F3" w:rsidRDefault="00337776" w:rsidP="009B68A3">
            <w:pPr>
              <w:cnfStyle w:val="000000000000" w:firstRow="0" w:lastRow="0" w:firstColumn="0" w:lastColumn="0" w:oddVBand="0" w:evenVBand="0" w:oddHBand="0" w:evenHBand="0" w:firstRowFirstColumn="0" w:firstRowLastColumn="0" w:lastRowFirstColumn="0" w:lastRowLastColumn="0"/>
            </w:pPr>
            <w:r>
              <w:t>1</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08" w:type="dxa"/>
            <w:gridSpan w:val="3"/>
          </w:tcPr>
          <w:p w:rsidR="00237583" w:rsidRPr="000A0BC3" w:rsidRDefault="00237583" w:rsidP="009B68A3">
            <w:r w:rsidRPr="000A0BC3">
              <w:t>ABSTRACT</w:t>
            </w:r>
          </w:p>
        </w:tc>
        <w:tc>
          <w:tcPr>
            <w:tcW w:w="1508" w:type="dxa"/>
          </w:tcPr>
          <w:p w:rsidR="00237583" w:rsidRPr="009B66F3" w:rsidRDefault="00237583" w:rsidP="009B68A3">
            <w:pPr>
              <w:cnfStyle w:val="000000100000" w:firstRow="0" w:lastRow="0" w:firstColumn="0" w:lastColumn="0" w:oddVBand="0" w:evenVBand="0" w:oddHBand="1" w:evenHBand="0" w:firstRowFirstColumn="0" w:firstRowLastColumn="0" w:lastRowFirstColumn="0" w:lastRowLastColumn="0"/>
            </w:pP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tcPr>
          <w:p w:rsidR="00237583" w:rsidRDefault="00237583" w:rsidP="009B68A3">
            <w:pPr>
              <w:rPr>
                <w:b w:val="0"/>
              </w:rPr>
            </w:pPr>
            <w:r>
              <w:rPr>
                <w:b w:val="0"/>
              </w:rPr>
              <w:t>Structured summary</w:t>
            </w:r>
          </w:p>
        </w:tc>
        <w:tc>
          <w:tcPr>
            <w:tcW w:w="716" w:type="dxa"/>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2</w:t>
            </w:r>
          </w:p>
        </w:tc>
        <w:tc>
          <w:tcPr>
            <w:tcW w:w="5096" w:type="dxa"/>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rsidRPr="000A0BC3">
              <w:t>Provide a structured summary that includes (as applicable): background, objectives, eligibility criteria, sources of evidence, charting methods, results, and conclusions that relate to the review questions and objectives</w:t>
            </w:r>
          </w:p>
        </w:tc>
        <w:tc>
          <w:tcPr>
            <w:tcW w:w="1508" w:type="dxa"/>
          </w:tcPr>
          <w:p w:rsidR="00237583" w:rsidRPr="009B66F3" w:rsidRDefault="00337776" w:rsidP="009B68A3">
            <w:pPr>
              <w:cnfStyle w:val="000000000000" w:firstRow="0" w:lastRow="0" w:firstColumn="0" w:lastColumn="0" w:oddVBand="0" w:evenVBand="0" w:oddHBand="0" w:evenHBand="0" w:firstRowFirstColumn="0" w:firstRowLastColumn="0" w:lastRowFirstColumn="0" w:lastRowLastColumn="0"/>
            </w:pPr>
            <w:r>
              <w:t>3</w:t>
            </w:r>
            <w:r w:rsidR="00D366BC">
              <w:t>,4</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4"/>
          </w:tcPr>
          <w:p w:rsidR="00237583" w:rsidRPr="009B66F3" w:rsidRDefault="00237583" w:rsidP="009B68A3">
            <w:pPr>
              <w:rPr>
                <w:b w:val="0"/>
              </w:rPr>
            </w:pPr>
            <w:r w:rsidRPr="009B66F3">
              <w:rPr>
                <w:b w:val="0"/>
              </w:rPr>
              <w:t>INTRODUCTION</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tcPr>
          <w:p w:rsidR="00237583" w:rsidRDefault="00237583" w:rsidP="009B68A3">
            <w:pPr>
              <w:rPr>
                <w:b w:val="0"/>
              </w:rPr>
            </w:pPr>
            <w:r>
              <w:rPr>
                <w:b w:val="0"/>
              </w:rPr>
              <w:t>Rationale</w:t>
            </w:r>
          </w:p>
        </w:tc>
        <w:tc>
          <w:tcPr>
            <w:tcW w:w="716" w:type="dxa"/>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3</w:t>
            </w:r>
          </w:p>
        </w:tc>
        <w:tc>
          <w:tcPr>
            <w:tcW w:w="5096" w:type="dxa"/>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rsidRPr="000A0BC3">
              <w:t>Described the rationale for the review in the context of what is already known. Explain why the review questions/objectives lend themselves to a scoping review approach</w:t>
            </w:r>
          </w:p>
        </w:tc>
        <w:tc>
          <w:tcPr>
            <w:tcW w:w="1508" w:type="dxa"/>
          </w:tcPr>
          <w:p w:rsidR="00237583" w:rsidRPr="009B66F3" w:rsidRDefault="00D366BC" w:rsidP="009B68A3">
            <w:pPr>
              <w:cnfStyle w:val="000000000000" w:firstRow="0" w:lastRow="0" w:firstColumn="0" w:lastColumn="0" w:oddVBand="0" w:evenVBand="0" w:oddHBand="0" w:evenHBand="0" w:firstRowFirstColumn="0" w:firstRowLastColumn="0" w:lastRowFirstColumn="0" w:lastRowLastColumn="0"/>
            </w:pPr>
            <w:r>
              <w:t>5,6</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Objectives</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4</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rsidRPr="000A0BC3">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1508" w:type="dxa"/>
            <w:shd w:val="clear" w:color="auto" w:fill="FFFFFF" w:themeFill="background1"/>
          </w:tcPr>
          <w:p w:rsidR="00237583" w:rsidRPr="009B66F3" w:rsidRDefault="00D366BC" w:rsidP="009B68A3">
            <w:pPr>
              <w:cnfStyle w:val="000000100000" w:firstRow="0" w:lastRow="0" w:firstColumn="0" w:lastColumn="0" w:oddVBand="0" w:evenVBand="0" w:oddHBand="1" w:evenHBand="0" w:firstRowFirstColumn="0" w:firstRowLastColumn="0" w:lastRowFirstColumn="0" w:lastRowLastColumn="0"/>
            </w:pPr>
            <w:r>
              <w:t>6,7</w:t>
            </w:r>
          </w:p>
        </w:tc>
      </w:tr>
      <w:tr w:rsidR="00237583" w:rsidTr="009B68A3">
        <w:tc>
          <w:tcPr>
            <w:cnfStyle w:val="001000000000" w:firstRow="0" w:lastRow="0" w:firstColumn="1" w:lastColumn="0" w:oddVBand="0" w:evenVBand="0" w:oddHBand="0" w:evenHBand="0" w:firstRowFirstColumn="0" w:firstRowLastColumn="0" w:lastRowFirstColumn="0" w:lastRowLastColumn="0"/>
            <w:tcW w:w="9016" w:type="dxa"/>
            <w:gridSpan w:val="4"/>
            <w:shd w:val="clear" w:color="auto" w:fill="DEEAF6" w:themeFill="accent1" w:themeFillTint="33"/>
          </w:tcPr>
          <w:p w:rsidR="00237583" w:rsidRPr="009B66F3" w:rsidRDefault="00237583" w:rsidP="009B68A3">
            <w:pPr>
              <w:rPr>
                <w:b w:val="0"/>
              </w:rPr>
            </w:pPr>
            <w:r w:rsidRPr="009B66F3">
              <w:rPr>
                <w:b w:val="0"/>
              </w:rPr>
              <w:t>METHODS</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Protocol and registration</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5</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Indicate whether a review protocol exists: state if and where it can be accessed (e.g. a Web address); and if available, provide registration information, including the registration number.</w:t>
            </w:r>
          </w:p>
        </w:tc>
        <w:tc>
          <w:tcPr>
            <w:tcW w:w="1508" w:type="dxa"/>
            <w:shd w:val="clear" w:color="auto" w:fill="FFFFFF" w:themeFill="background1"/>
          </w:tcPr>
          <w:p w:rsidR="00237583" w:rsidRPr="009B66F3" w:rsidRDefault="009B68A3" w:rsidP="009B68A3">
            <w:pPr>
              <w:cnfStyle w:val="000000100000" w:firstRow="0" w:lastRow="0" w:firstColumn="0" w:lastColumn="0" w:oddVBand="0" w:evenVBand="0" w:oddHBand="1" w:evenHBand="0" w:firstRowFirstColumn="0" w:firstRowLastColumn="0" w:lastRowFirstColumn="0" w:lastRowLastColumn="0"/>
            </w:pPr>
            <w:r>
              <w:t>6</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Eligibility criteria</w:t>
            </w:r>
          </w:p>
        </w:tc>
        <w:tc>
          <w:tcPr>
            <w:tcW w:w="716" w:type="dxa"/>
            <w:shd w:val="clear" w:color="auto" w:fill="FFFFFF" w:themeFill="background1"/>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6</w:t>
            </w:r>
          </w:p>
        </w:tc>
        <w:tc>
          <w:tcPr>
            <w:tcW w:w="5096" w:type="dxa"/>
            <w:shd w:val="clear" w:color="auto" w:fill="FFFFFF" w:themeFill="background1"/>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Specify characteristics of the sources of evidence used as eligibility criteria (e.g. years considered, language, and publication status), and provide a rationale.</w:t>
            </w:r>
          </w:p>
        </w:tc>
        <w:tc>
          <w:tcPr>
            <w:tcW w:w="1508" w:type="dxa"/>
            <w:shd w:val="clear" w:color="auto" w:fill="FFFFFF" w:themeFill="background1"/>
          </w:tcPr>
          <w:p w:rsidR="00237583" w:rsidRPr="009B66F3" w:rsidRDefault="009B68A3" w:rsidP="009B68A3">
            <w:pPr>
              <w:cnfStyle w:val="000000000000" w:firstRow="0" w:lastRow="0" w:firstColumn="0" w:lastColumn="0" w:oddVBand="0" w:evenVBand="0" w:oddHBand="0" w:evenHBand="0" w:firstRowFirstColumn="0" w:firstRowLastColumn="0" w:lastRowFirstColumn="0" w:lastRowLastColumn="0"/>
            </w:pPr>
            <w:r>
              <w:t>7,8</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Information sources</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7</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Describe all information sources in the search (e.g. databases with dates of coverage and contact with authors to identify additional sources), as well as the date the most recent search was executed.</w:t>
            </w:r>
          </w:p>
        </w:tc>
        <w:tc>
          <w:tcPr>
            <w:tcW w:w="1508" w:type="dxa"/>
            <w:shd w:val="clear" w:color="auto" w:fill="FFFFFF" w:themeFill="background1"/>
          </w:tcPr>
          <w:p w:rsidR="00237583" w:rsidRPr="009B66F3" w:rsidRDefault="009B68A3" w:rsidP="009B68A3">
            <w:pPr>
              <w:cnfStyle w:val="000000100000" w:firstRow="0" w:lastRow="0" w:firstColumn="0" w:lastColumn="0" w:oddVBand="0" w:evenVBand="0" w:oddHBand="1" w:evenHBand="0" w:firstRowFirstColumn="0" w:firstRowLastColumn="0" w:lastRowFirstColumn="0" w:lastRowLastColumn="0"/>
            </w:pPr>
            <w:r>
              <w:t>8</w:t>
            </w:r>
            <w:r w:rsidR="00D366BC">
              <w:t>, Additional file 3</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Search</w:t>
            </w:r>
          </w:p>
        </w:tc>
        <w:tc>
          <w:tcPr>
            <w:tcW w:w="716" w:type="dxa"/>
            <w:shd w:val="clear" w:color="auto" w:fill="FFFFFF" w:themeFill="background1"/>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8</w:t>
            </w:r>
          </w:p>
        </w:tc>
        <w:tc>
          <w:tcPr>
            <w:tcW w:w="5096" w:type="dxa"/>
            <w:shd w:val="clear" w:color="auto" w:fill="FFFFFF" w:themeFill="background1"/>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Present the full electronic search strategy for at least 1 database, including any limits used, such that it could be repeated.</w:t>
            </w:r>
          </w:p>
        </w:tc>
        <w:tc>
          <w:tcPr>
            <w:tcW w:w="1508" w:type="dxa"/>
            <w:shd w:val="clear" w:color="auto" w:fill="FFFFFF" w:themeFill="background1"/>
          </w:tcPr>
          <w:p w:rsidR="00237583" w:rsidRPr="009B66F3" w:rsidRDefault="009B68A3" w:rsidP="009B68A3">
            <w:pPr>
              <w:cnfStyle w:val="000000000000" w:firstRow="0" w:lastRow="0" w:firstColumn="0" w:lastColumn="0" w:oddVBand="0" w:evenVBand="0" w:oddHBand="0" w:evenHBand="0" w:firstRowFirstColumn="0" w:firstRowLastColumn="0" w:lastRowFirstColumn="0" w:lastRowLastColumn="0"/>
            </w:pPr>
            <w:r>
              <w:t xml:space="preserve">8, </w:t>
            </w:r>
            <w:r w:rsidR="00D366BC">
              <w:t>Additional file 2</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Selection of sources of evidence</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9</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State the process for selecting sources of evidence (i.e. screening and eligibility) included in the scoping review.</w:t>
            </w:r>
          </w:p>
        </w:tc>
        <w:tc>
          <w:tcPr>
            <w:tcW w:w="1508" w:type="dxa"/>
            <w:shd w:val="clear" w:color="auto" w:fill="FFFFFF" w:themeFill="background1"/>
          </w:tcPr>
          <w:p w:rsidR="00237583" w:rsidRPr="009B66F3" w:rsidRDefault="009B68A3" w:rsidP="009B68A3">
            <w:pPr>
              <w:cnfStyle w:val="000000100000" w:firstRow="0" w:lastRow="0" w:firstColumn="0" w:lastColumn="0" w:oddVBand="0" w:evenVBand="0" w:oddHBand="1" w:evenHBand="0" w:firstRowFirstColumn="0" w:firstRowLastColumn="0" w:lastRowFirstColumn="0" w:lastRowLastColumn="0"/>
            </w:pPr>
            <w:r>
              <w:t>9</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Data charting process</w:t>
            </w:r>
          </w:p>
        </w:tc>
        <w:tc>
          <w:tcPr>
            <w:tcW w:w="716" w:type="dxa"/>
            <w:shd w:val="clear" w:color="auto" w:fill="FFFFFF" w:themeFill="background1"/>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10</w:t>
            </w:r>
          </w:p>
        </w:tc>
        <w:tc>
          <w:tcPr>
            <w:tcW w:w="5096" w:type="dxa"/>
            <w:shd w:val="clear" w:color="auto" w:fill="FFFFFF" w:themeFill="background1"/>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W w:w="1508" w:type="dxa"/>
            <w:shd w:val="clear" w:color="auto" w:fill="FFFFFF" w:themeFill="background1"/>
          </w:tcPr>
          <w:p w:rsidR="00237583" w:rsidRPr="009B66F3" w:rsidRDefault="009B68A3" w:rsidP="009B68A3">
            <w:pPr>
              <w:cnfStyle w:val="000000000000" w:firstRow="0" w:lastRow="0" w:firstColumn="0" w:lastColumn="0" w:oddVBand="0" w:evenVBand="0" w:oddHBand="0" w:evenHBand="0" w:firstRowFirstColumn="0" w:firstRowLastColumn="0" w:lastRowFirstColumn="0" w:lastRowLastColumn="0"/>
            </w:pPr>
            <w:r>
              <w:t>9</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lastRenderedPageBreak/>
              <w:t>Data items</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11</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List and define all variables for which data were sought and any assumptions and simplifications made.</w:t>
            </w:r>
          </w:p>
        </w:tc>
        <w:tc>
          <w:tcPr>
            <w:tcW w:w="1508" w:type="dxa"/>
            <w:shd w:val="clear" w:color="auto" w:fill="FFFFFF" w:themeFill="background1"/>
          </w:tcPr>
          <w:p w:rsidR="00237583" w:rsidRPr="009B66F3" w:rsidRDefault="00771B94" w:rsidP="009B68A3">
            <w:pPr>
              <w:cnfStyle w:val="000000100000" w:firstRow="0" w:lastRow="0" w:firstColumn="0" w:lastColumn="0" w:oddVBand="0" w:evenVBand="0" w:oddHBand="1" w:evenHBand="0" w:firstRowFirstColumn="0" w:firstRowLastColumn="0" w:lastRowFirstColumn="0" w:lastRowLastColumn="0"/>
            </w:pPr>
            <w:r>
              <w:t>9</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tcPr>
          <w:p w:rsidR="00237583" w:rsidRDefault="00237583" w:rsidP="009B68A3">
            <w:pPr>
              <w:rPr>
                <w:b w:val="0"/>
              </w:rPr>
            </w:pPr>
            <w:r>
              <w:rPr>
                <w:b w:val="0"/>
              </w:rPr>
              <w:t>Critical appraisal of individual sources of evidence</w:t>
            </w:r>
          </w:p>
        </w:tc>
        <w:tc>
          <w:tcPr>
            <w:tcW w:w="716" w:type="dxa"/>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12</w:t>
            </w:r>
          </w:p>
        </w:tc>
        <w:tc>
          <w:tcPr>
            <w:tcW w:w="5096" w:type="dxa"/>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If done, provide a rationale for conducting a critical appraisal of included sources of evidence; describe the methods used and how this information was used in any data synthesis (if appropriate).</w:t>
            </w:r>
          </w:p>
        </w:tc>
        <w:tc>
          <w:tcPr>
            <w:tcW w:w="1508" w:type="dxa"/>
          </w:tcPr>
          <w:p w:rsidR="00237583" w:rsidRPr="009B66F3" w:rsidRDefault="00237583" w:rsidP="009B68A3">
            <w:pPr>
              <w:cnfStyle w:val="000000000000" w:firstRow="0" w:lastRow="0" w:firstColumn="0" w:lastColumn="0" w:oddVBand="0" w:evenVBand="0" w:oddHBand="0" w:evenHBand="0" w:firstRowFirstColumn="0" w:firstRowLastColumn="0" w:lastRowFirstColumn="0" w:lastRowLastColumn="0"/>
            </w:pPr>
            <w:r>
              <w:t>N/A</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Synthesis of results</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13</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Describe the methods of handling and summarizing the data that were charted</w:t>
            </w:r>
          </w:p>
        </w:tc>
        <w:tc>
          <w:tcPr>
            <w:tcW w:w="1508" w:type="dxa"/>
            <w:shd w:val="clear" w:color="auto" w:fill="FFFFFF" w:themeFill="background1"/>
          </w:tcPr>
          <w:p w:rsidR="00237583" w:rsidRPr="009B66F3" w:rsidRDefault="00771B94" w:rsidP="009B68A3">
            <w:pPr>
              <w:cnfStyle w:val="000000100000" w:firstRow="0" w:lastRow="0" w:firstColumn="0" w:lastColumn="0" w:oddVBand="0" w:evenVBand="0" w:oddHBand="1" w:evenHBand="0" w:firstRowFirstColumn="0" w:firstRowLastColumn="0" w:lastRowFirstColumn="0" w:lastRowLastColumn="0"/>
            </w:pPr>
            <w:r>
              <w:t>9</w:t>
            </w:r>
          </w:p>
        </w:tc>
      </w:tr>
      <w:tr w:rsidR="00237583" w:rsidTr="009B68A3">
        <w:tc>
          <w:tcPr>
            <w:cnfStyle w:val="001000000000" w:firstRow="0" w:lastRow="0" w:firstColumn="1" w:lastColumn="0" w:oddVBand="0" w:evenVBand="0" w:oddHBand="0" w:evenHBand="0" w:firstRowFirstColumn="0" w:firstRowLastColumn="0" w:lastRowFirstColumn="0" w:lastRowLastColumn="0"/>
            <w:tcW w:w="9016" w:type="dxa"/>
            <w:gridSpan w:val="4"/>
            <w:shd w:val="clear" w:color="auto" w:fill="DEEAF6" w:themeFill="accent1" w:themeFillTint="33"/>
          </w:tcPr>
          <w:p w:rsidR="00237583" w:rsidRPr="003568DF" w:rsidRDefault="00237583" w:rsidP="009B68A3">
            <w:r w:rsidRPr="003568DF">
              <w:t>RESULTS</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Selection of sources of evidence</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14</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Give numbers of sources of evidence screened, assessed for eligibility, and included in the review, with reasons for exclusion at each stage, ideally using a flow diagram.</w:t>
            </w:r>
          </w:p>
        </w:tc>
        <w:tc>
          <w:tcPr>
            <w:tcW w:w="1508" w:type="dxa"/>
            <w:shd w:val="clear" w:color="auto" w:fill="FFFFFF" w:themeFill="background1"/>
          </w:tcPr>
          <w:p w:rsidR="00237583" w:rsidRPr="009B66F3" w:rsidRDefault="00771B94" w:rsidP="009B68A3">
            <w:pPr>
              <w:cnfStyle w:val="000000100000" w:firstRow="0" w:lastRow="0" w:firstColumn="0" w:lastColumn="0" w:oddVBand="0" w:evenVBand="0" w:oddHBand="1" w:evenHBand="0" w:firstRowFirstColumn="0" w:firstRowLastColumn="0" w:lastRowFirstColumn="0" w:lastRowLastColumn="0"/>
            </w:pPr>
            <w:r>
              <w:t>10</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Characteristics of sources of evidence</w:t>
            </w:r>
          </w:p>
        </w:tc>
        <w:tc>
          <w:tcPr>
            <w:tcW w:w="716" w:type="dxa"/>
            <w:shd w:val="clear" w:color="auto" w:fill="FFFFFF" w:themeFill="background1"/>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15</w:t>
            </w:r>
          </w:p>
        </w:tc>
        <w:tc>
          <w:tcPr>
            <w:tcW w:w="5096" w:type="dxa"/>
            <w:shd w:val="clear" w:color="auto" w:fill="FFFFFF" w:themeFill="background1"/>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For each source of evidence, present characteristics for which data were charted and provide the citations.</w:t>
            </w:r>
          </w:p>
        </w:tc>
        <w:tc>
          <w:tcPr>
            <w:tcW w:w="1508" w:type="dxa"/>
            <w:shd w:val="clear" w:color="auto" w:fill="FFFFFF" w:themeFill="background1"/>
          </w:tcPr>
          <w:p w:rsidR="00237583" w:rsidRPr="009B66F3" w:rsidRDefault="00771B94" w:rsidP="009B68A3">
            <w:pPr>
              <w:cnfStyle w:val="000000000000" w:firstRow="0" w:lastRow="0" w:firstColumn="0" w:lastColumn="0" w:oddVBand="0" w:evenVBand="0" w:oddHBand="0" w:evenHBand="0" w:firstRowFirstColumn="0" w:firstRowLastColumn="0" w:lastRowFirstColumn="0" w:lastRowLastColumn="0"/>
            </w:pPr>
            <w:r>
              <w:t>11, 12, Additional files 4 and 5</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Critical appraisal within sources of evidence</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16</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If done, present data on critical appraisal of included sources of evidence (see item 12).</w:t>
            </w:r>
          </w:p>
        </w:tc>
        <w:tc>
          <w:tcPr>
            <w:tcW w:w="1508" w:type="dxa"/>
            <w:shd w:val="clear" w:color="auto" w:fill="FFFFFF" w:themeFill="background1"/>
          </w:tcPr>
          <w:p w:rsidR="00237583" w:rsidRPr="009B66F3" w:rsidRDefault="00D366BC" w:rsidP="009B68A3">
            <w:pPr>
              <w:cnfStyle w:val="000000100000" w:firstRow="0" w:lastRow="0" w:firstColumn="0" w:lastColumn="0" w:oddVBand="0" w:evenVBand="0" w:oddHBand="1" w:evenHBand="0" w:firstRowFirstColumn="0" w:firstRowLastColumn="0" w:lastRowFirstColumn="0" w:lastRowLastColumn="0"/>
            </w:pPr>
            <w:r>
              <w:t>N/A</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Results of individual sources of evidence</w:t>
            </w:r>
          </w:p>
        </w:tc>
        <w:tc>
          <w:tcPr>
            <w:tcW w:w="716" w:type="dxa"/>
            <w:shd w:val="clear" w:color="auto" w:fill="FFFFFF" w:themeFill="background1"/>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17</w:t>
            </w:r>
          </w:p>
        </w:tc>
        <w:tc>
          <w:tcPr>
            <w:tcW w:w="5096" w:type="dxa"/>
            <w:shd w:val="clear" w:color="auto" w:fill="FFFFFF" w:themeFill="background1"/>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For each included source of evidence, present the relevant data that were charted that relate to the review questions and objectives.</w:t>
            </w:r>
          </w:p>
        </w:tc>
        <w:tc>
          <w:tcPr>
            <w:tcW w:w="1508" w:type="dxa"/>
            <w:shd w:val="clear" w:color="auto" w:fill="FFFFFF" w:themeFill="background1"/>
          </w:tcPr>
          <w:p w:rsidR="00237583" w:rsidRPr="009B66F3" w:rsidRDefault="00771B94" w:rsidP="009B68A3">
            <w:pPr>
              <w:cnfStyle w:val="000000000000" w:firstRow="0" w:lastRow="0" w:firstColumn="0" w:lastColumn="0" w:oddVBand="0" w:evenVBand="0" w:oddHBand="0" w:evenHBand="0" w:firstRowFirstColumn="0" w:firstRowLastColumn="0" w:lastRowFirstColumn="0" w:lastRowLastColumn="0"/>
            </w:pPr>
            <w:r>
              <w:t>49-63</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Synthesis of results</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18</w:t>
            </w:r>
          </w:p>
        </w:tc>
        <w:tc>
          <w:tcPr>
            <w:tcW w:w="509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pPr>
            <w:r>
              <w:t>Summarize and/or present the charting results as they relate to the review questions and objectives.</w:t>
            </w:r>
          </w:p>
        </w:tc>
        <w:tc>
          <w:tcPr>
            <w:tcW w:w="1508" w:type="dxa"/>
            <w:shd w:val="clear" w:color="auto" w:fill="FFFFFF" w:themeFill="background1"/>
          </w:tcPr>
          <w:p w:rsidR="00237583" w:rsidRPr="009B66F3" w:rsidRDefault="00771B94" w:rsidP="009B68A3">
            <w:pPr>
              <w:cnfStyle w:val="000000100000" w:firstRow="0" w:lastRow="0" w:firstColumn="0" w:lastColumn="0" w:oddVBand="0" w:evenVBand="0" w:oddHBand="1" w:evenHBand="0" w:firstRowFirstColumn="0" w:firstRowLastColumn="0" w:lastRowFirstColumn="0" w:lastRowLastColumn="0"/>
            </w:pPr>
            <w:r>
              <w:t>15-26</w:t>
            </w:r>
          </w:p>
        </w:tc>
      </w:tr>
      <w:tr w:rsidR="00237583" w:rsidTr="009B68A3">
        <w:tc>
          <w:tcPr>
            <w:cnfStyle w:val="001000000000" w:firstRow="0" w:lastRow="0" w:firstColumn="1" w:lastColumn="0" w:oddVBand="0" w:evenVBand="0" w:oddHBand="0" w:evenHBand="0" w:firstRowFirstColumn="0" w:firstRowLastColumn="0" w:lastRowFirstColumn="0" w:lastRowLastColumn="0"/>
            <w:tcW w:w="9016" w:type="dxa"/>
            <w:gridSpan w:val="4"/>
            <w:shd w:val="clear" w:color="auto" w:fill="DEEAF6" w:themeFill="accent1" w:themeFillTint="33"/>
          </w:tcPr>
          <w:p w:rsidR="00237583" w:rsidRPr="003568DF" w:rsidRDefault="00237583" w:rsidP="009B68A3">
            <w:r w:rsidRPr="003568DF">
              <w:t>DISCUSSION</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Summary of evidence</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19</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Summarize the main results (including an overview of concepts, themes, and types of evidence available), link to the review questions and objectives, and consider the relevance to key groups.</w:t>
            </w:r>
          </w:p>
        </w:tc>
        <w:tc>
          <w:tcPr>
            <w:tcW w:w="1508" w:type="dxa"/>
            <w:shd w:val="clear" w:color="auto" w:fill="FFFFFF" w:themeFill="background1"/>
          </w:tcPr>
          <w:p w:rsidR="00237583" w:rsidRPr="009B66F3" w:rsidRDefault="00771B94" w:rsidP="009B68A3">
            <w:pPr>
              <w:cnfStyle w:val="000000100000" w:firstRow="0" w:lastRow="0" w:firstColumn="0" w:lastColumn="0" w:oddVBand="0" w:evenVBand="0" w:oddHBand="1" w:evenHBand="0" w:firstRowFirstColumn="0" w:firstRowLastColumn="0" w:lastRowFirstColumn="0" w:lastRowLastColumn="0"/>
            </w:pPr>
            <w:r>
              <w:t>26-31</w:t>
            </w:r>
          </w:p>
        </w:tc>
      </w:tr>
      <w:tr w:rsidR="00237583" w:rsidTr="009B68A3">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Limitations</w:t>
            </w:r>
          </w:p>
        </w:tc>
        <w:tc>
          <w:tcPr>
            <w:tcW w:w="716" w:type="dxa"/>
            <w:shd w:val="clear" w:color="auto" w:fill="FFFFFF" w:themeFill="background1"/>
          </w:tcPr>
          <w:p w:rsidR="00237583" w:rsidRDefault="00237583" w:rsidP="009B68A3">
            <w:pPr>
              <w:cnfStyle w:val="000000000000" w:firstRow="0" w:lastRow="0" w:firstColumn="0" w:lastColumn="0" w:oddVBand="0" w:evenVBand="0" w:oddHBand="0" w:evenHBand="0" w:firstRowFirstColumn="0" w:firstRowLastColumn="0" w:lastRowFirstColumn="0" w:lastRowLastColumn="0"/>
              <w:rPr>
                <w:b/>
              </w:rPr>
            </w:pPr>
            <w:r>
              <w:rPr>
                <w:b/>
              </w:rPr>
              <w:t>20</w:t>
            </w:r>
          </w:p>
        </w:tc>
        <w:tc>
          <w:tcPr>
            <w:tcW w:w="5096" w:type="dxa"/>
            <w:shd w:val="clear" w:color="auto" w:fill="FFFFFF" w:themeFill="background1"/>
          </w:tcPr>
          <w:p w:rsidR="00237583" w:rsidRPr="000A0BC3" w:rsidRDefault="00237583" w:rsidP="009B68A3">
            <w:pPr>
              <w:cnfStyle w:val="000000000000" w:firstRow="0" w:lastRow="0" w:firstColumn="0" w:lastColumn="0" w:oddVBand="0" w:evenVBand="0" w:oddHBand="0" w:evenHBand="0" w:firstRowFirstColumn="0" w:firstRowLastColumn="0" w:lastRowFirstColumn="0" w:lastRowLastColumn="0"/>
            </w:pPr>
            <w:r>
              <w:t>Discuss the limitations of the scoping review process.</w:t>
            </w:r>
          </w:p>
        </w:tc>
        <w:tc>
          <w:tcPr>
            <w:tcW w:w="1508" w:type="dxa"/>
            <w:shd w:val="clear" w:color="auto" w:fill="FFFFFF" w:themeFill="background1"/>
          </w:tcPr>
          <w:p w:rsidR="00237583" w:rsidRPr="009B66F3" w:rsidRDefault="00771B94" w:rsidP="009B68A3">
            <w:pPr>
              <w:cnfStyle w:val="000000000000" w:firstRow="0" w:lastRow="0" w:firstColumn="0" w:lastColumn="0" w:oddVBand="0" w:evenVBand="0" w:oddHBand="0" w:evenHBand="0" w:firstRowFirstColumn="0" w:firstRowLastColumn="0" w:lastRowFirstColumn="0" w:lastRowLastColumn="0"/>
            </w:pPr>
            <w:r>
              <w:t>32,33</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Conclusions</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21</w:t>
            </w:r>
          </w:p>
        </w:tc>
        <w:tc>
          <w:tcPr>
            <w:tcW w:w="5096" w:type="dxa"/>
            <w:shd w:val="clear" w:color="auto" w:fill="FFFFFF" w:themeFill="background1"/>
          </w:tcPr>
          <w:p w:rsidR="00237583" w:rsidRPr="000A0BC3" w:rsidRDefault="00237583" w:rsidP="009B68A3">
            <w:pPr>
              <w:cnfStyle w:val="000000100000" w:firstRow="0" w:lastRow="0" w:firstColumn="0" w:lastColumn="0" w:oddVBand="0" w:evenVBand="0" w:oddHBand="1" w:evenHBand="0" w:firstRowFirstColumn="0" w:firstRowLastColumn="0" w:lastRowFirstColumn="0" w:lastRowLastColumn="0"/>
            </w:pPr>
            <w:r>
              <w:t>Provide a general interpretation of the results with respect to the review questions and objectives, as well as potential implications and/or next steps.</w:t>
            </w:r>
          </w:p>
        </w:tc>
        <w:tc>
          <w:tcPr>
            <w:tcW w:w="1508" w:type="dxa"/>
            <w:shd w:val="clear" w:color="auto" w:fill="FFFFFF" w:themeFill="background1"/>
          </w:tcPr>
          <w:p w:rsidR="00771B94" w:rsidRDefault="00771B94" w:rsidP="009B68A3">
            <w:pPr>
              <w:cnfStyle w:val="000000100000" w:firstRow="0" w:lastRow="0" w:firstColumn="0" w:lastColumn="0" w:oddVBand="0" w:evenVBand="0" w:oddHBand="1" w:evenHBand="0" w:firstRowFirstColumn="0" w:firstRowLastColumn="0" w:lastRowFirstColumn="0" w:lastRowLastColumn="0"/>
            </w:pPr>
            <w:r>
              <w:t>34</w:t>
            </w:r>
          </w:p>
          <w:p w:rsidR="00237583" w:rsidRPr="00771B94" w:rsidRDefault="00237583" w:rsidP="00771B94">
            <w:pPr>
              <w:jc w:val="center"/>
              <w:cnfStyle w:val="000000100000" w:firstRow="0" w:lastRow="0" w:firstColumn="0" w:lastColumn="0" w:oddVBand="0" w:evenVBand="0" w:oddHBand="1" w:evenHBand="0" w:firstRowFirstColumn="0" w:firstRowLastColumn="0" w:lastRowFirstColumn="0" w:lastRowLastColumn="0"/>
            </w:pPr>
          </w:p>
        </w:tc>
      </w:tr>
      <w:tr w:rsidR="00237583" w:rsidTr="009B68A3">
        <w:tc>
          <w:tcPr>
            <w:cnfStyle w:val="001000000000" w:firstRow="0" w:lastRow="0" w:firstColumn="1" w:lastColumn="0" w:oddVBand="0" w:evenVBand="0" w:oddHBand="0" w:evenHBand="0" w:firstRowFirstColumn="0" w:firstRowLastColumn="0" w:lastRowFirstColumn="0" w:lastRowLastColumn="0"/>
            <w:tcW w:w="9016" w:type="dxa"/>
            <w:gridSpan w:val="4"/>
            <w:shd w:val="clear" w:color="auto" w:fill="DEEAF6" w:themeFill="accent1" w:themeFillTint="33"/>
          </w:tcPr>
          <w:p w:rsidR="00237583" w:rsidRPr="00FF5CC8" w:rsidRDefault="00237583" w:rsidP="009B68A3">
            <w:r w:rsidRPr="00FF5CC8">
              <w:t>FUNDING</w:t>
            </w:r>
          </w:p>
        </w:tc>
      </w:tr>
      <w:tr w:rsidR="00237583" w:rsidTr="009B68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FFFFFF" w:themeFill="background1"/>
          </w:tcPr>
          <w:p w:rsidR="00237583" w:rsidRDefault="00237583" w:rsidP="009B68A3">
            <w:pPr>
              <w:rPr>
                <w:b w:val="0"/>
              </w:rPr>
            </w:pPr>
            <w:r>
              <w:rPr>
                <w:b w:val="0"/>
              </w:rPr>
              <w:t>Funding</w:t>
            </w:r>
          </w:p>
        </w:tc>
        <w:tc>
          <w:tcPr>
            <w:tcW w:w="71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rPr>
                <w:b/>
              </w:rPr>
            </w:pPr>
            <w:r>
              <w:rPr>
                <w:b/>
              </w:rPr>
              <w:t>22</w:t>
            </w:r>
          </w:p>
        </w:tc>
        <w:tc>
          <w:tcPr>
            <w:tcW w:w="5096" w:type="dxa"/>
            <w:shd w:val="clear" w:color="auto" w:fill="FFFFFF" w:themeFill="background1"/>
          </w:tcPr>
          <w:p w:rsidR="00237583" w:rsidRDefault="00237583" w:rsidP="009B68A3">
            <w:pPr>
              <w:cnfStyle w:val="000000100000" w:firstRow="0" w:lastRow="0" w:firstColumn="0" w:lastColumn="0" w:oddVBand="0" w:evenVBand="0" w:oddHBand="1" w:evenHBand="0" w:firstRowFirstColumn="0" w:firstRowLastColumn="0" w:lastRowFirstColumn="0" w:lastRowLastColumn="0"/>
            </w:pPr>
            <w:r>
              <w:t xml:space="preserve">Describe sources of funding for the included sources of evidence, as well as sources of funding for the scoping review. Describe the role of the funders of the scoping review. </w:t>
            </w:r>
          </w:p>
        </w:tc>
        <w:tc>
          <w:tcPr>
            <w:tcW w:w="1508" w:type="dxa"/>
            <w:shd w:val="clear" w:color="auto" w:fill="FFFFFF" w:themeFill="background1"/>
          </w:tcPr>
          <w:p w:rsidR="00237583" w:rsidRPr="009B66F3" w:rsidRDefault="00771B94" w:rsidP="009B68A3">
            <w:pPr>
              <w:cnfStyle w:val="000000100000" w:firstRow="0" w:lastRow="0" w:firstColumn="0" w:lastColumn="0" w:oddVBand="0" w:evenVBand="0" w:oddHBand="1" w:evenHBand="0" w:firstRowFirstColumn="0" w:firstRowLastColumn="0" w:lastRowFirstColumn="0" w:lastRowLastColumn="0"/>
            </w:pPr>
            <w:r>
              <w:t>35</w:t>
            </w:r>
          </w:p>
        </w:tc>
      </w:tr>
    </w:tbl>
    <w:p w:rsidR="00237583" w:rsidRDefault="00237583"/>
    <w:p w:rsidR="00337776" w:rsidRDefault="00337776" w:rsidP="00383F14">
      <w:pPr>
        <w:spacing w:line="480" w:lineRule="auto"/>
        <w:rPr>
          <w:sz w:val="24"/>
          <w:szCs w:val="24"/>
        </w:rPr>
      </w:pPr>
      <w:r w:rsidRPr="00337776">
        <w:rPr>
          <w:i/>
          <w:sz w:val="24"/>
          <w:szCs w:val="24"/>
        </w:rPr>
        <w:t>Reference</w:t>
      </w:r>
      <w:r w:rsidRPr="00337776">
        <w:rPr>
          <w:sz w:val="24"/>
          <w:szCs w:val="24"/>
        </w:rPr>
        <w:t xml:space="preserve">: </w:t>
      </w:r>
      <w:r w:rsidR="00D366BC">
        <w:rPr>
          <w:sz w:val="24"/>
          <w:szCs w:val="24"/>
        </w:rPr>
        <w:t xml:space="preserve">39. </w:t>
      </w:r>
      <w:proofErr w:type="spellStart"/>
      <w:r w:rsidRPr="00337776">
        <w:rPr>
          <w:sz w:val="24"/>
          <w:szCs w:val="24"/>
        </w:rPr>
        <w:t>Tricco</w:t>
      </w:r>
      <w:proofErr w:type="spellEnd"/>
      <w:r w:rsidRPr="00337776">
        <w:rPr>
          <w:sz w:val="24"/>
          <w:szCs w:val="24"/>
        </w:rPr>
        <w:t xml:space="preserve"> AC, Lillie E, </w:t>
      </w:r>
      <w:proofErr w:type="spellStart"/>
      <w:r w:rsidRPr="00337776">
        <w:rPr>
          <w:sz w:val="24"/>
          <w:szCs w:val="24"/>
        </w:rPr>
        <w:t>Zarin</w:t>
      </w:r>
      <w:proofErr w:type="spellEnd"/>
      <w:r w:rsidRPr="00337776">
        <w:rPr>
          <w:sz w:val="24"/>
          <w:szCs w:val="24"/>
        </w:rPr>
        <w:t xml:space="preserve"> W, O’Brien KK, Colquhoun H et al. PRISMA Extension for Scoping Reviews (PRISMA-</w:t>
      </w:r>
      <w:proofErr w:type="spellStart"/>
      <w:r w:rsidRPr="00337776">
        <w:rPr>
          <w:sz w:val="24"/>
          <w:szCs w:val="24"/>
        </w:rPr>
        <w:t>ScR</w:t>
      </w:r>
      <w:proofErr w:type="spellEnd"/>
      <w:r w:rsidRPr="00337776">
        <w:rPr>
          <w:sz w:val="24"/>
          <w:szCs w:val="24"/>
        </w:rPr>
        <w:t xml:space="preserve">): Checklist and Explanation. </w:t>
      </w:r>
      <w:r w:rsidRPr="00337776">
        <w:rPr>
          <w:i/>
          <w:sz w:val="24"/>
          <w:szCs w:val="24"/>
        </w:rPr>
        <w:t>Annals of Internal Medicine</w:t>
      </w:r>
      <w:r w:rsidRPr="00337776">
        <w:rPr>
          <w:sz w:val="24"/>
          <w:szCs w:val="24"/>
        </w:rPr>
        <w:t>. 2018; 169 (7): 467-473.</w:t>
      </w:r>
    </w:p>
    <w:p w:rsidR="0043193F" w:rsidRDefault="0043193F" w:rsidP="00383F14">
      <w:pPr>
        <w:spacing w:line="480" w:lineRule="auto"/>
        <w:rPr>
          <w:sz w:val="24"/>
          <w:szCs w:val="24"/>
        </w:rPr>
      </w:pPr>
    </w:p>
    <w:p w:rsidR="0043193F" w:rsidRDefault="0043193F" w:rsidP="0043193F">
      <w:pPr>
        <w:spacing w:line="480" w:lineRule="auto"/>
        <w:rPr>
          <w:b/>
        </w:rPr>
      </w:pPr>
      <w:r>
        <w:rPr>
          <w:b/>
        </w:rPr>
        <w:lastRenderedPageBreak/>
        <w:t>ADDITIONAL FILE 2</w:t>
      </w:r>
    </w:p>
    <w:p w:rsidR="0043193F" w:rsidRDefault="0043193F" w:rsidP="0043193F">
      <w:pPr>
        <w:spacing w:line="0" w:lineRule="atLeast"/>
        <w:rPr>
          <w:b/>
        </w:rPr>
      </w:pPr>
      <w:r>
        <w:rPr>
          <w:b/>
        </w:rPr>
        <w:t>SEARCH STRATEGY FOR MEDLINE 1946 to date: returned 18013 records</w:t>
      </w:r>
    </w:p>
    <w:p w:rsidR="0043193F" w:rsidRPr="00FD5EC0" w:rsidRDefault="0043193F" w:rsidP="0043193F">
      <w:pPr>
        <w:spacing w:line="0" w:lineRule="atLeast"/>
        <w:rPr>
          <w:b/>
        </w:rPr>
      </w:pPr>
    </w:p>
    <w:p w:rsidR="0043193F" w:rsidRPr="009651EE" w:rsidRDefault="0043193F" w:rsidP="0043193F">
      <w:pPr>
        <w:numPr>
          <w:ilvl w:val="0"/>
          <w:numId w:val="1"/>
        </w:numPr>
        <w:tabs>
          <w:tab w:val="left" w:pos="720"/>
        </w:tabs>
        <w:spacing w:after="0" w:line="480" w:lineRule="auto"/>
        <w:ind w:left="720" w:hanging="360"/>
      </w:pPr>
      <w:r>
        <w:t xml:space="preserve">Brain Injuries, Traumatic/ or </w:t>
      </w:r>
      <w:proofErr w:type="spellStart"/>
      <w:r>
        <w:t>Craniocerebral</w:t>
      </w:r>
      <w:proofErr w:type="spellEnd"/>
      <w:r>
        <w:t xml:space="preserve"> Trauma/</w:t>
      </w:r>
    </w:p>
    <w:p w:rsidR="0043193F" w:rsidRPr="009651EE" w:rsidRDefault="0043193F" w:rsidP="0043193F">
      <w:pPr>
        <w:numPr>
          <w:ilvl w:val="0"/>
          <w:numId w:val="1"/>
        </w:numPr>
        <w:tabs>
          <w:tab w:val="left" w:pos="720"/>
        </w:tabs>
        <w:spacing w:after="0" w:line="480" w:lineRule="auto"/>
        <w:ind w:left="720" w:right="560" w:hanging="360"/>
        <w:jc w:val="both"/>
      </w:pPr>
      <w:r>
        <w:t>(</w:t>
      </w:r>
      <w:proofErr w:type="gramStart"/>
      <w:r>
        <w:t>neurotrauma</w:t>
      </w:r>
      <w:proofErr w:type="gramEnd"/>
      <w:r>
        <w:t xml:space="preserve"> or “traumatic brain </w:t>
      </w:r>
      <w:proofErr w:type="spellStart"/>
      <w:r>
        <w:t>injur</w:t>
      </w:r>
      <w:proofErr w:type="spellEnd"/>
      <w:r>
        <w:t xml:space="preserve">*” or “head </w:t>
      </w:r>
      <w:proofErr w:type="spellStart"/>
      <w:r>
        <w:t>injur</w:t>
      </w:r>
      <w:proofErr w:type="spellEnd"/>
      <w:r>
        <w:t xml:space="preserve">*” or “acquired brain </w:t>
      </w:r>
      <w:proofErr w:type="spellStart"/>
      <w:r>
        <w:t>injur</w:t>
      </w:r>
      <w:proofErr w:type="spellEnd"/>
      <w:r>
        <w:t>*” or “</w:t>
      </w:r>
      <w:proofErr w:type="spellStart"/>
      <w:r>
        <w:t>craniocerebral</w:t>
      </w:r>
      <w:proofErr w:type="spellEnd"/>
      <w:r>
        <w:t xml:space="preserve"> trauma”).</w:t>
      </w:r>
      <w:proofErr w:type="spellStart"/>
      <w:r>
        <w:t>ti,ab</w:t>
      </w:r>
      <w:proofErr w:type="spellEnd"/>
      <w:r>
        <w:t>.</w:t>
      </w:r>
    </w:p>
    <w:p w:rsidR="0043193F" w:rsidRPr="009651EE" w:rsidRDefault="0043193F" w:rsidP="0043193F">
      <w:pPr>
        <w:numPr>
          <w:ilvl w:val="0"/>
          <w:numId w:val="1"/>
        </w:numPr>
        <w:tabs>
          <w:tab w:val="left" w:pos="720"/>
        </w:tabs>
        <w:spacing w:after="0" w:line="480" w:lineRule="auto"/>
        <w:ind w:left="720" w:hanging="360"/>
      </w:pPr>
      <w:r>
        <w:t>1 or 2</w:t>
      </w:r>
    </w:p>
    <w:p w:rsidR="0043193F" w:rsidRPr="009651EE" w:rsidRDefault="0043193F" w:rsidP="0043193F">
      <w:pPr>
        <w:numPr>
          <w:ilvl w:val="0"/>
          <w:numId w:val="1"/>
        </w:numPr>
        <w:tabs>
          <w:tab w:val="left" w:pos="720"/>
        </w:tabs>
        <w:spacing w:after="0" w:line="480" w:lineRule="auto"/>
        <w:ind w:left="720" w:hanging="360"/>
      </w:pPr>
      <w:r>
        <w:t>Accidents, Traffic/</w:t>
      </w:r>
    </w:p>
    <w:p w:rsidR="0043193F" w:rsidRPr="009651EE" w:rsidRDefault="0043193F" w:rsidP="0043193F">
      <w:pPr>
        <w:numPr>
          <w:ilvl w:val="0"/>
          <w:numId w:val="1"/>
        </w:numPr>
        <w:tabs>
          <w:tab w:val="left" w:pos="720"/>
        </w:tabs>
        <w:spacing w:after="0" w:line="480" w:lineRule="auto"/>
        <w:ind w:left="720" w:right="160" w:hanging="360"/>
        <w:jc w:val="both"/>
      </w:pPr>
      <w:r>
        <w:t xml:space="preserve">(“road traffic </w:t>
      </w:r>
      <w:proofErr w:type="spellStart"/>
      <w:r>
        <w:t>injur</w:t>
      </w:r>
      <w:proofErr w:type="spellEnd"/>
      <w:r>
        <w:t xml:space="preserve">*” or “road traffic collision* or “road traffic accident*” or “road traffic crash*” or “road crash*” or “road accident*” or “road collision*” or “road </w:t>
      </w:r>
      <w:proofErr w:type="spellStart"/>
      <w:r>
        <w:t>injur</w:t>
      </w:r>
      <w:proofErr w:type="spellEnd"/>
      <w:r>
        <w:t xml:space="preserve">*” or “traffic accident*” or “traffic collision*” or “traffic crash*” or “traffic </w:t>
      </w:r>
      <w:proofErr w:type="spellStart"/>
      <w:r>
        <w:t>injur</w:t>
      </w:r>
      <w:proofErr w:type="spellEnd"/>
      <w:r>
        <w:t xml:space="preserve">*” or “motor vehicle accident*” or “motor vehicle collision*” or “motor vehicle crash*”). </w:t>
      </w:r>
      <w:proofErr w:type="spellStart"/>
      <w:proofErr w:type="gramStart"/>
      <w:r>
        <w:t>ti,</w:t>
      </w:r>
      <w:proofErr w:type="gramEnd"/>
      <w:r>
        <w:t>ab</w:t>
      </w:r>
      <w:proofErr w:type="spellEnd"/>
      <w:r>
        <w:t>.</w:t>
      </w:r>
    </w:p>
    <w:p w:rsidR="0043193F" w:rsidRPr="009651EE" w:rsidRDefault="0043193F" w:rsidP="0043193F">
      <w:pPr>
        <w:numPr>
          <w:ilvl w:val="0"/>
          <w:numId w:val="1"/>
        </w:numPr>
        <w:tabs>
          <w:tab w:val="left" w:pos="720"/>
        </w:tabs>
        <w:spacing w:after="0" w:line="480" w:lineRule="auto"/>
        <w:ind w:left="720" w:hanging="360"/>
      </w:pPr>
      <w:r>
        <w:t>4 or 5</w:t>
      </w:r>
    </w:p>
    <w:p w:rsidR="0043193F" w:rsidRPr="009651EE" w:rsidRDefault="0043193F" w:rsidP="0043193F">
      <w:pPr>
        <w:numPr>
          <w:ilvl w:val="0"/>
          <w:numId w:val="1"/>
        </w:numPr>
        <w:tabs>
          <w:tab w:val="left" w:pos="720"/>
        </w:tabs>
        <w:spacing w:after="0" w:line="480" w:lineRule="auto"/>
        <w:ind w:left="720" w:hanging="360"/>
      </w:pPr>
      <w:r>
        <w:t>3 or 6</w:t>
      </w:r>
    </w:p>
    <w:p w:rsidR="0043193F" w:rsidRPr="009651EE" w:rsidRDefault="0043193F" w:rsidP="0043193F">
      <w:pPr>
        <w:numPr>
          <w:ilvl w:val="0"/>
          <w:numId w:val="1"/>
        </w:numPr>
        <w:tabs>
          <w:tab w:val="left" w:pos="720"/>
        </w:tabs>
        <w:spacing w:after="0" w:line="480" w:lineRule="auto"/>
        <w:ind w:left="720" w:hanging="360"/>
      </w:pPr>
      <w:r>
        <w:t>Protective Devices/</w:t>
      </w:r>
    </w:p>
    <w:p w:rsidR="0043193F" w:rsidRPr="009651EE" w:rsidRDefault="0043193F" w:rsidP="0043193F">
      <w:pPr>
        <w:numPr>
          <w:ilvl w:val="0"/>
          <w:numId w:val="1"/>
        </w:numPr>
        <w:tabs>
          <w:tab w:val="left" w:pos="720"/>
        </w:tabs>
        <w:spacing w:after="0" w:line="480" w:lineRule="auto"/>
        <w:ind w:left="720" w:hanging="360"/>
      </w:pPr>
      <w:r>
        <w:t>Primary Prevention/</w:t>
      </w:r>
    </w:p>
    <w:p w:rsidR="0043193F" w:rsidRPr="009651EE" w:rsidRDefault="0043193F" w:rsidP="0043193F">
      <w:pPr>
        <w:numPr>
          <w:ilvl w:val="0"/>
          <w:numId w:val="1"/>
        </w:numPr>
        <w:tabs>
          <w:tab w:val="left" w:pos="720"/>
        </w:tabs>
        <w:spacing w:after="0" w:line="480" w:lineRule="auto"/>
        <w:ind w:left="720" w:hanging="360"/>
      </w:pPr>
      <w:r>
        <w:t>Secondary Prevention/</w:t>
      </w:r>
    </w:p>
    <w:p w:rsidR="0043193F" w:rsidRPr="009651EE" w:rsidRDefault="0043193F" w:rsidP="0043193F">
      <w:pPr>
        <w:numPr>
          <w:ilvl w:val="0"/>
          <w:numId w:val="1"/>
        </w:numPr>
        <w:tabs>
          <w:tab w:val="left" w:pos="720"/>
        </w:tabs>
        <w:spacing w:after="0" w:line="480" w:lineRule="auto"/>
        <w:ind w:left="720" w:hanging="360"/>
      </w:pPr>
      <w:r>
        <w:t>Tertiary Prevention/</w:t>
      </w:r>
    </w:p>
    <w:p w:rsidR="0043193F" w:rsidRPr="009651EE" w:rsidRDefault="0043193F" w:rsidP="0043193F">
      <w:pPr>
        <w:numPr>
          <w:ilvl w:val="0"/>
          <w:numId w:val="1"/>
        </w:numPr>
        <w:tabs>
          <w:tab w:val="left" w:pos="720"/>
        </w:tabs>
        <w:spacing w:after="0" w:line="480" w:lineRule="auto"/>
        <w:ind w:left="720" w:hanging="360"/>
      </w:pPr>
      <w:r>
        <w:t>Environment Design/</w:t>
      </w:r>
    </w:p>
    <w:p w:rsidR="0043193F" w:rsidRPr="009651EE" w:rsidRDefault="0043193F" w:rsidP="0043193F">
      <w:pPr>
        <w:numPr>
          <w:ilvl w:val="0"/>
          <w:numId w:val="1"/>
        </w:numPr>
        <w:tabs>
          <w:tab w:val="left" w:pos="720"/>
        </w:tabs>
        <w:spacing w:after="0" w:line="480" w:lineRule="auto"/>
        <w:ind w:left="720" w:hanging="360"/>
      </w:pPr>
      <w:r>
        <w:t>Law Enforcement/</w:t>
      </w:r>
    </w:p>
    <w:p w:rsidR="0043193F" w:rsidRPr="009651EE" w:rsidRDefault="0043193F" w:rsidP="0043193F">
      <w:pPr>
        <w:numPr>
          <w:ilvl w:val="0"/>
          <w:numId w:val="1"/>
        </w:numPr>
        <w:tabs>
          <w:tab w:val="left" w:pos="720"/>
        </w:tabs>
        <w:spacing w:after="0" w:line="480" w:lineRule="auto"/>
        <w:ind w:left="720" w:hanging="360"/>
      </w:pPr>
      <w:r>
        <w:t>Accident Prevention/or Safety/</w:t>
      </w:r>
    </w:p>
    <w:p w:rsidR="0043193F" w:rsidRPr="009651EE" w:rsidRDefault="0043193F" w:rsidP="0043193F">
      <w:pPr>
        <w:numPr>
          <w:ilvl w:val="0"/>
          <w:numId w:val="1"/>
        </w:numPr>
        <w:tabs>
          <w:tab w:val="left" w:pos="720"/>
        </w:tabs>
        <w:spacing w:after="0" w:line="480" w:lineRule="auto"/>
        <w:ind w:left="720" w:hanging="360"/>
      </w:pPr>
      <w:r>
        <w:t>Emergency Medical Services/</w:t>
      </w:r>
    </w:p>
    <w:p w:rsidR="0043193F" w:rsidRPr="009651EE" w:rsidRDefault="0043193F" w:rsidP="0043193F">
      <w:pPr>
        <w:numPr>
          <w:ilvl w:val="0"/>
          <w:numId w:val="1"/>
        </w:numPr>
        <w:tabs>
          <w:tab w:val="left" w:pos="720"/>
        </w:tabs>
        <w:spacing w:after="0" w:line="480" w:lineRule="auto"/>
        <w:ind w:left="720" w:hanging="360"/>
      </w:pPr>
      <w:r>
        <w:t>Health Services Accessibility/</w:t>
      </w:r>
    </w:p>
    <w:p w:rsidR="0043193F" w:rsidRPr="009651EE" w:rsidRDefault="0043193F" w:rsidP="0043193F">
      <w:pPr>
        <w:numPr>
          <w:ilvl w:val="0"/>
          <w:numId w:val="1"/>
        </w:numPr>
        <w:tabs>
          <w:tab w:val="left" w:pos="720"/>
        </w:tabs>
        <w:spacing w:after="0" w:line="480" w:lineRule="auto"/>
        <w:ind w:left="720" w:hanging="360"/>
      </w:pPr>
      <w:r>
        <w:t>Triage/</w:t>
      </w:r>
    </w:p>
    <w:p w:rsidR="0043193F" w:rsidRPr="009651EE" w:rsidRDefault="0043193F" w:rsidP="0043193F">
      <w:pPr>
        <w:numPr>
          <w:ilvl w:val="0"/>
          <w:numId w:val="1"/>
        </w:numPr>
        <w:tabs>
          <w:tab w:val="left" w:pos="720"/>
        </w:tabs>
        <w:spacing w:after="0" w:line="480" w:lineRule="auto"/>
        <w:ind w:left="720" w:hanging="360"/>
      </w:pPr>
      <w:r>
        <w:t>First Aid/</w:t>
      </w:r>
    </w:p>
    <w:p w:rsidR="0043193F" w:rsidRPr="009651EE" w:rsidRDefault="0043193F" w:rsidP="0043193F">
      <w:pPr>
        <w:numPr>
          <w:ilvl w:val="0"/>
          <w:numId w:val="1"/>
        </w:numPr>
        <w:tabs>
          <w:tab w:val="left" w:pos="720"/>
        </w:tabs>
        <w:spacing w:after="0" w:line="480" w:lineRule="auto"/>
        <w:ind w:left="720" w:hanging="360"/>
      </w:pPr>
      <w:r>
        <w:t>Oxygen/or Oxygen Inhalation Therapy/</w:t>
      </w:r>
    </w:p>
    <w:p w:rsidR="0043193F" w:rsidRPr="009651EE" w:rsidRDefault="0043193F" w:rsidP="0043193F">
      <w:pPr>
        <w:numPr>
          <w:ilvl w:val="0"/>
          <w:numId w:val="1"/>
        </w:numPr>
        <w:tabs>
          <w:tab w:val="left" w:pos="720"/>
        </w:tabs>
        <w:spacing w:after="0" w:line="480" w:lineRule="auto"/>
        <w:ind w:left="720" w:hanging="360"/>
      </w:pPr>
      <w:r>
        <w:lastRenderedPageBreak/>
        <w:t>Rehabilitation/or Neurological Rehabilitation/</w:t>
      </w:r>
    </w:p>
    <w:p w:rsidR="0043193F" w:rsidRPr="009651EE" w:rsidRDefault="0043193F" w:rsidP="0043193F">
      <w:pPr>
        <w:numPr>
          <w:ilvl w:val="0"/>
          <w:numId w:val="1"/>
        </w:numPr>
        <w:tabs>
          <w:tab w:val="left" w:pos="720"/>
        </w:tabs>
        <w:spacing w:after="0" w:line="480" w:lineRule="auto"/>
        <w:ind w:left="720" w:hanging="360"/>
      </w:pPr>
      <w:r>
        <w:t>Mindfulness/</w:t>
      </w:r>
    </w:p>
    <w:p w:rsidR="0043193F" w:rsidRPr="009651EE" w:rsidRDefault="0043193F" w:rsidP="0043193F">
      <w:pPr>
        <w:numPr>
          <w:ilvl w:val="0"/>
          <w:numId w:val="1"/>
        </w:numPr>
        <w:tabs>
          <w:tab w:val="left" w:pos="720"/>
        </w:tabs>
        <w:spacing w:after="0" w:line="480" w:lineRule="auto"/>
        <w:ind w:left="720" w:right="20" w:hanging="360"/>
        <w:jc w:val="both"/>
      </w:pPr>
      <w:r>
        <w:t xml:space="preserve">(“trauma prevent*” or “accident prevent*” or “crash prevent*” or “injury prevent*” or “prevent* strategy*” or “prevent* intervention*” or “prevent* </w:t>
      </w:r>
      <w:proofErr w:type="spellStart"/>
      <w:r>
        <w:t>polic</w:t>
      </w:r>
      <w:proofErr w:type="spellEnd"/>
      <w:r>
        <w:t xml:space="preserve">*” or “prevent* programme*” or “prevent* initiative*” or “primary prevent*” or “secondary prevent*” or “tertiary prevent*” or “protective device*” or “environmental design” or “traffic calming system” or “traffic law enforcement” or “law enforcement” or “traffic legislation” or legislation or “graduated </w:t>
      </w:r>
      <w:proofErr w:type="spellStart"/>
      <w:r>
        <w:t>driv</w:t>
      </w:r>
      <w:proofErr w:type="spellEnd"/>
      <w:r>
        <w:t xml:space="preserve">* </w:t>
      </w:r>
      <w:proofErr w:type="spellStart"/>
      <w:r>
        <w:t>licen</w:t>
      </w:r>
      <w:proofErr w:type="spellEnd"/>
      <w:r>
        <w:t xml:space="preserve">*” or “access to care” or “health service* accessibility” or “pre-hospital tracheal </w:t>
      </w:r>
      <w:proofErr w:type="spellStart"/>
      <w:r>
        <w:t>intubat</w:t>
      </w:r>
      <w:proofErr w:type="spellEnd"/>
      <w:r>
        <w:t xml:space="preserve">*” or “pre-hospital transfer” or “pre-hospital triage” or triage or “first aid” or oxygen or “oxygen inhalation* </w:t>
      </w:r>
      <w:proofErr w:type="spellStart"/>
      <w:r>
        <w:t>therap</w:t>
      </w:r>
      <w:proofErr w:type="spellEnd"/>
      <w:r>
        <w:t xml:space="preserve">*” or “pre-hospital </w:t>
      </w:r>
      <w:proofErr w:type="spellStart"/>
      <w:r>
        <w:t>resuscitati</w:t>
      </w:r>
      <w:proofErr w:type="spellEnd"/>
      <w:r>
        <w:t>*” or “trauma system” or “emergency medical system” or “emergency medical service*” or safety or “road safety” or “traffic safety” or rehab* or “cognitive rehab*” or “psychological rehab*” or “physical rehab*” or “</w:t>
      </w:r>
      <w:proofErr w:type="spellStart"/>
      <w:r>
        <w:t>behavio?r</w:t>
      </w:r>
      <w:proofErr w:type="spellEnd"/>
      <w:r>
        <w:t>* rehab*” or “neurological rehab*” or mindfulness).</w:t>
      </w:r>
      <w:proofErr w:type="spellStart"/>
      <w:r>
        <w:t>ti,ab</w:t>
      </w:r>
      <w:proofErr w:type="spellEnd"/>
      <w:r>
        <w:t>.</w:t>
      </w:r>
    </w:p>
    <w:p w:rsidR="0043193F" w:rsidRPr="009651EE" w:rsidRDefault="0043193F" w:rsidP="0043193F">
      <w:pPr>
        <w:numPr>
          <w:ilvl w:val="0"/>
          <w:numId w:val="1"/>
        </w:numPr>
        <w:tabs>
          <w:tab w:val="left" w:pos="720"/>
        </w:tabs>
        <w:spacing w:after="0" w:line="480" w:lineRule="auto"/>
        <w:ind w:left="720" w:hanging="360"/>
      </w:pPr>
      <w:r>
        <w:t>Or/8-22</w:t>
      </w:r>
    </w:p>
    <w:p w:rsidR="0043193F" w:rsidRPr="009651EE" w:rsidRDefault="0043193F" w:rsidP="0043193F">
      <w:pPr>
        <w:numPr>
          <w:ilvl w:val="0"/>
          <w:numId w:val="1"/>
        </w:numPr>
        <w:tabs>
          <w:tab w:val="left" w:pos="720"/>
        </w:tabs>
        <w:spacing w:after="0" w:line="480" w:lineRule="auto"/>
        <w:ind w:left="720" w:hanging="360"/>
      </w:pPr>
      <w:r>
        <w:t>7 and 23</w:t>
      </w:r>
    </w:p>
    <w:p w:rsidR="0043193F" w:rsidRDefault="0043193F" w:rsidP="0043193F">
      <w:pPr>
        <w:numPr>
          <w:ilvl w:val="0"/>
          <w:numId w:val="1"/>
        </w:numPr>
        <w:tabs>
          <w:tab w:val="left" w:pos="720"/>
        </w:tabs>
        <w:spacing w:after="0" w:line="480" w:lineRule="auto"/>
        <w:ind w:left="720" w:hanging="360"/>
      </w:pPr>
      <w:r>
        <w:t>Limit 24 to (</w:t>
      </w:r>
      <w:proofErr w:type="spellStart"/>
      <w:r>
        <w:t>english</w:t>
      </w:r>
      <w:proofErr w:type="spellEnd"/>
      <w:r>
        <w:t xml:space="preserve"> language and humans and </w:t>
      </w:r>
      <w:proofErr w:type="spellStart"/>
      <w:r>
        <w:t>yr</w:t>
      </w:r>
      <w:proofErr w:type="spellEnd"/>
      <w:r>
        <w:t>=”1974-Current”)</w:t>
      </w:r>
    </w:p>
    <w:p w:rsidR="0043193F" w:rsidRPr="009651EE" w:rsidRDefault="0043193F" w:rsidP="0043193F">
      <w:pPr>
        <w:spacing w:line="480" w:lineRule="auto"/>
        <w:rPr>
          <w:bCs/>
        </w:rPr>
      </w:pPr>
    </w:p>
    <w:p w:rsidR="0043193F" w:rsidRDefault="0043193F"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Pr="001F0B8A" w:rsidRDefault="00254CB2" w:rsidP="00254CB2">
      <w:pPr>
        <w:spacing w:line="480" w:lineRule="auto"/>
        <w:rPr>
          <w:b/>
        </w:rPr>
      </w:pPr>
      <w:r w:rsidRPr="001F0B8A">
        <w:rPr>
          <w:b/>
        </w:rPr>
        <w:lastRenderedPageBreak/>
        <w:t>ADDITIONAL FILE 3</w:t>
      </w:r>
    </w:p>
    <w:p w:rsidR="00254CB2" w:rsidRDefault="00254CB2" w:rsidP="00254CB2">
      <w:pPr>
        <w:spacing w:line="480" w:lineRule="auto"/>
        <w:rPr>
          <w:b/>
        </w:rPr>
      </w:pPr>
      <w:r>
        <w:rPr>
          <w:b/>
        </w:rPr>
        <w:t>LIST OF DATABASES AND WEBSITES SEARCHED FOR GREY LITERATURE</w:t>
      </w:r>
    </w:p>
    <w:p w:rsidR="00254CB2" w:rsidRDefault="00254CB2" w:rsidP="00254CB2">
      <w:pPr>
        <w:pStyle w:val="ListParagraph"/>
        <w:numPr>
          <w:ilvl w:val="0"/>
          <w:numId w:val="2"/>
        </w:numPr>
        <w:spacing w:line="480" w:lineRule="auto"/>
      </w:pPr>
      <w:r w:rsidRPr="00245301">
        <w:t>Open Grey (</w:t>
      </w:r>
      <w:hyperlink r:id="rId5" w:history="1">
        <w:r w:rsidRPr="00245301">
          <w:rPr>
            <w:rStyle w:val="Hyperlink"/>
          </w:rPr>
          <w:t>www.opengrey.eu</w:t>
        </w:r>
      </w:hyperlink>
      <w:r>
        <w:t>)</w:t>
      </w:r>
    </w:p>
    <w:p w:rsidR="00254CB2" w:rsidRDefault="00254CB2" w:rsidP="00254CB2">
      <w:pPr>
        <w:pStyle w:val="ListParagraph"/>
        <w:numPr>
          <w:ilvl w:val="0"/>
          <w:numId w:val="2"/>
        </w:numPr>
        <w:spacing w:line="480" w:lineRule="auto"/>
      </w:pPr>
      <w:r w:rsidRPr="00245301">
        <w:t xml:space="preserve"> The Grey Literature Report (</w:t>
      </w:r>
      <w:hyperlink r:id="rId6" w:history="1">
        <w:r w:rsidRPr="00245301">
          <w:rPr>
            <w:rStyle w:val="Hyperlink"/>
          </w:rPr>
          <w:t>www.greylit.org/</w:t>
        </w:r>
      </w:hyperlink>
      <w:r>
        <w:t>)</w:t>
      </w:r>
    </w:p>
    <w:p w:rsidR="00254CB2" w:rsidRDefault="00254CB2" w:rsidP="00254CB2">
      <w:pPr>
        <w:pStyle w:val="ListParagraph"/>
        <w:numPr>
          <w:ilvl w:val="0"/>
          <w:numId w:val="2"/>
        </w:numPr>
        <w:spacing w:line="480" w:lineRule="auto"/>
      </w:pPr>
      <w:r w:rsidRPr="00245301">
        <w:t xml:space="preserve">National Institute for Health and Care Excellence (NICE, </w:t>
      </w:r>
      <w:hyperlink r:id="rId7" w:history="1">
        <w:r w:rsidRPr="00245301">
          <w:rPr>
            <w:rStyle w:val="Hyperlink"/>
          </w:rPr>
          <w:t>https://www.nice.org.uk/</w:t>
        </w:r>
      </w:hyperlink>
      <w:r>
        <w:t>)</w:t>
      </w:r>
    </w:p>
    <w:p w:rsidR="00254CB2" w:rsidRDefault="00254CB2" w:rsidP="00254CB2">
      <w:pPr>
        <w:pStyle w:val="ListParagraph"/>
        <w:numPr>
          <w:ilvl w:val="0"/>
          <w:numId w:val="2"/>
        </w:numPr>
        <w:spacing w:line="480" w:lineRule="auto"/>
      </w:pPr>
      <w:r w:rsidRPr="00245301">
        <w:t>Global Alliance for NGOs for Road Safety (</w:t>
      </w:r>
      <w:hyperlink r:id="rId8" w:history="1">
        <w:r w:rsidRPr="00245301">
          <w:rPr>
            <w:rStyle w:val="Hyperlink"/>
          </w:rPr>
          <w:t>http://roadsafetyngos.org/</w:t>
        </w:r>
      </w:hyperlink>
      <w:r>
        <w:t>)</w:t>
      </w:r>
    </w:p>
    <w:p w:rsidR="00254CB2" w:rsidRDefault="00254CB2" w:rsidP="00254CB2">
      <w:pPr>
        <w:pStyle w:val="ListParagraph"/>
        <w:numPr>
          <w:ilvl w:val="0"/>
          <w:numId w:val="2"/>
        </w:numPr>
        <w:spacing w:line="480" w:lineRule="auto"/>
      </w:pPr>
      <w:r w:rsidRPr="00245301">
        <w:t xml:space="preserve"> World Federation of Neurosurgical Societies (</w:t>
      </w:r>
      <w:hyperlink r:id="rId9" w:history="1">
        <w:r w:rsidRPr="00245301">
          <w:rPr>
            <w:rStyle w:val="Hyperlink"/>
          </w:rPr>
          <w:t>https://www.wfns.org/</w:t>
        </w:r>
      </w:hyperlink>
      <w:r>
        <w:t>)</w:t>
      </w:r>
    </w:p>
    <w:p w:rsidR="00254CB2" w:rsidRDefault="00254CB2" w:rsidP="00254CB2">
      <w:pPr>
        <w:pStyle w:val="ListParagraph"/>
        <w:numPr>
          <w:ilvl w:val="0"/>
          <w:numId w:val="2"/>
        </w:numPr>
        <w:spacing w:line="480" w:lineRule="auto"/>
      </w:pPr>
      <w:r w:rsidRPr="00245301">
        <w:t xml:space="preserve"> </w:t>
      </w:r>
      <w:proofErr w:type="spellStart"/>
      <w:r w:rsidRPr="00245301">
        <w:t>Fédération</w:t>
      </w:r>
      <w:proofErr w:type="spellEnd"/>
      <w:r w:rsidRPr="00245301">
        <w:t xml:space="preserve"> Internationale de </w:t>
      </w:r>
      <w:proofErr w:type="spellStart"/>
      <w:r w:rsidRPr="00245301">
        <w:t>l’Automobile</w:t>
      </w:r>
      <w:proofErr w:type="spellEnd"/>
      <w:r w:rsidRPr="00245301">
        <w:t xml:space="preserve"> Foundation (</w:t>
      </w:r>
      <w:hyperlink r:id="rId10" w:history="1">
        <w:r w:rsidRPr="00245301">
          <w:rPr>
            <w:rStyle w:val="Hyperlink"/>
          </w:rPr>
          <w:t>https://www.fiafoundation.org/</w:t>
        </w:r>
      </w:hyperlink>
      <w:r>
        <w:t>)</w:t>
      </w:r>
    </w:p>
    <w:p w:rsidR="00254CB2" w:rsidRDefault="00254CB2" w:rsidP="00254CB2">
      <w:pPr>
        <w:pStyle w:val="ListParagraph"/>
        <w:numPr>
          <w:ilvl w:val="0"/>
          <w:numId w:val="2"/>
        </w:numPr>
        <w:spacing w:line="480" w:lineRule="auto"/>
      </w:pPr>
      <w:r w:rsidRPr="00245301">
        <w:t>United Nations Department of Safety and Security (</w:t>
      </w:r>
      <w:hyperlink r:id="rId11" w:history="1">
        <w:r w:rsidRPr="00245301">
          <w:rPr>
            <w:rStyle w:val="Hyperlink"/>
          </w:rPr>
          <w:t>https://www.un.org/undss/roadtosafety</w:t>
        </w:r>
      </w:hyperlink>
      <w:r>
        <w:t>)</w:t>
      </w:r>
    </w:p>
    <w:p w:rsidR="00254CB2" w:rsidRDefault="00254CB2" w:rsidP="00254CB2">
      <w:pPr>
        <w:pStyle w:val="ListParagraph"/>
        <w:numPr>
          <w:ilvl w:val="0"/>
          <w:numId w:val="2"/>
        </w:numPr>
        <w:spacing w:line="480" w:lineRule="auto"/>
      </w:pPr>
      <w:r w:rsidRPr="00245301">
        <w:t xml:space="preserve"> European Transport Safety Council (</w:t>
      </w:r>
      <w:hyperlink r:id="rId12" w:history="1">
        <w:r w:rsidRPr="00245301">
          <w:rPr>
            <w:rStyle w:val="Hyperlink"/>
          </w:rPr>
          <w:t>https://etsc.eu/tag/road-safety/</w:t>
        </w:r>
      </w:hyperlink>
      <w:r>
        <w:t>)</w:t>
      </w:r>
    </w:p>
    <w:p w:rsidR="00254CB2" w:rsidRDefault="00254CB2" w:rsidP="00254CB2">
      <w:pPr>
        <w:pStyle w:val="ListParagraph"/>
        <w:numPr>
          <w:ilvl w:val="0"/>
          <w:numId w:val="2"/>
        </w:numPr>
        <w:spacing w:line="480" w:lineRule="auto"/>
      </w:pPr>
      <w:r w:rsidRPr="00245301">
        <w:t xml:space="preserve"> Global Road Safety Initiative (</w:t>
      </w:r>
      <w:hyperlink r:id="rId13" w:history="1">
        <w:r w:rsidRPr="00245301">
          <w:rPr>
            <w:rStyle w:val="Hyperlink"/>
          </w:rPr>
          <w:t>https://www.grsproadsafety.org/resources/</w:t>
        </w:r>
      </w:hyperlink>
      <w:r>
        <w:t>)</w:t>
      </w:r>
    </w:p>
    <w:p w:rsidR="00254CB2" w:rsidRDefault="00254CB2" w:rsidP="00254CB2">
      <w:pPr>
        <w:pStyle w:val="ListParagraph"/>
        <w:numPr>
          <w:ilvl w:val="0"/>
          <w:numId w:val="2"/>
        </w:numPr>
        <w:spacing w:line="480" w:lineRule="auto"/>
      </w:pPr>
      <w:r>
        <w:t xml:space="preserve"> World Health Organisation</w:t>
      </w:r>
      <w:r w:rsidRPr="00245301">
        <w:t xml:space="preserve"> (</w:t>
      </w:r>
      <w:hyperlink r:id="rId14" w:history="1">
        <w:r w:rsidRPr="00245301">
          <w:rPr>
            <w:rStyle w:val="Hyperlink"/>
          </w:rPr>
          <w:t>https://www.who.int/</w:t>
        </w:r>
      </w:hyperlink>
      <w:r>
        <w:t>)</w:t>
      </w:r>
    </w:p>
    <w:p w:rsidR="00254CB2" w:rsidRDefault="00254CB2" w:rsidP="00254CB2">
      <w:pPr>
        <w:pStyle w:val="ListParagraph"/>
        <w:numPr>
          <w:ilvl w:val="0"/>
          <w:numId w:val="2"/>
        </w:numPr>
        <w:spacing w:line="480" w:lineRule="auto"/>
      </w:pPr>
      <w:r w:rsidRPr="00245301">
        <w:t xml:space="preserve"> Youth for Road Safety (</w:t>
      </w:r>
      <w:hyperlink r:id="rId15" w:history="1">
        <w:r w:rsidRPr="00245301">
          <w:rPr>
            <w:rStyle w:val="Hyperlink"/>
          </w:rPr>
          <w:t>http://www.youthforroadsafety.org/</w:t>
        </w:r>
      </w:hyperlink>
      <w:r>
        <w:t>)</w:t>
      </w:r>
    </w:p>
    <w:p w:rsidR="00254CB2" w:rsidRDefault="00254CB2" w:rsidP="00254CB2">
      <w:pPr>
        <w:pStyle w:val="ListParagraph"/>
        <w:numPr>
          <w:ilvl w:val="0"/>
          <w:numId w:val="2"/>
        </w:numPr>
        <w:spacing w:line="480" w:lineRule="auto"/>
      </w:pPr>
      <w:r w:rsidRPr="00245301">
        <w:t>Safe Kids worldwide (</w:t>
      </w:r>
      <w:hyperlink r:id="rId16" w:history="1">
        <w:r w:rsidRPr="00245301">
          <w:rPr>
            <w:rStyle w:val="Hyperlink"/>
          </w:rPr>
          <w:t>https://www.safekids.org/</w:t>
        </w:r>
      </w:hyperlink>
      <w:r>
        <w:t>)</w:t>
      </w:r>
    </w:p>
    <w:p w:rsidR="00254CB2" w:rsidRPr="00245301" w:rsidRDefault="00254CB2" w:rsidP="00254CB2">
      <w:pPr>
        <w:pStyle w:val="ListParagraph"/>
        <w:numPr>
          <w:ilvl w:val="0"/>
          <w:numId w:val="2"/>
        </w:numPr>
        <w:spacing w:line="480" w:lineRule="auto"/>
      </w:pPr>
      <w:r>
        <w:t>Think First (</w:t>
      </w:r>
      <w:hyperlink r:id="rId17" w:history="1">
        <w:r>
          <w:rPr>
            <w:rStyle w:val="Hyperlink"/>
          </w:rPr>
          <w:t>https://www.thinkfirst.org/</w:t>
        </w:r>
      </w:hyperlink>
      <w:r>
        <w:t>)</w:t>
      </w:r>
    </w:p>
    <w:p w:rsidR="00254CB2" w:rsidRPr="00245301" w:rsidRDefault="00254CB2" w:rsidP="00254CB2">
      <w:pPr>
        <w:spacing w:line="480" w:lineRule="auto"/>
      </w:pPr>
    </w:p>
    <w:p w:rsidR="00254CB2" w:rsidRDefault="00254CB2" w:rsidP="00254CB2">
      <w:pPr>
        <w:spacing w:line="480" w:lineRule="auto"/>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Pr="00586744" w:rsidRDefault="00254CB2" w:rsidP="00254CB2">
      <w:pPr>
        <w:rPr>
          <w:b/>
        </w:rPr>
      </w:pPr>
      <w:r w:rsidRPr="00586744">
        <w:rPr>
          <w:b/>
        </w:rPr>
        <w:lastRenderedPageBreak/>
        <w:t>ADDITIONAL FILE 4</w:t>
      </w:r>
    </w:p>
    <w:p w:rsidR="00254CB2" w:rsidRPr="00586744" w:rsidRDefault="00254CB2" w:rsidP="00254CB2">
      <w:r w:rsidRPr="003C2C76">
        <w:rPr>
          <w:rFonts w:eastAsia="Times New Roman"/>
          <w:b/>
        </w:rPr>
        <w:t xml:space="preserve">CHARACTERISTICS OF INCLUDED </w:t>
      </w:r>
      <w:r>
        <w:rPr>
          <w:rFonts w:eastAsia="Times New Roman"/>
          <w:b/>
        </w:rPr>
        <w:t xml:space="preserve">PRIMARY </w:t>
      </w:r>
      <w:r w:rsidRPr="003C2C76">
        <w:rPr>
          <w:rFonts w:eastAsia="Times New Roman"/>
          <w:b/>
        </w:rPr>
        <w:t>STUDIES AFTER FULL-TEXT SCREENING</w:t>
      </w:r>
      <w:r>
        <w:rPr>
          <w:rFonts w:eastAsia="Times New Roman"/>
          <w:b/>
        </w:rPr>
        <w:t xml:space="preserve"> (Primary and Secondary prevention)</w:t>
      </w:r>
    </w:p>
    <w:p w:rsidR="00254CB2" w:rsidRPr="00ED34D2" w:rsidRDefault="00254CB2" w:rsidP="00254CB2">
      <w:pPr>
        <w:pStyle w:val="ListParagraph"/>
        <w:numPr>
          <w:ilvl w:val="0"/>
          <w:numId w:val="11"/>
        </w:numPr>
        <w:spacing w:after="0" w:line="240" w:lineRule="auto"/>
      </w:pPr>
      <w:r w:rsidRPr="00ED34D2">
        <w:t>Primary Prevention</w:t>
      </w:r>
    </w:p>
    <w:tbl>
      <w:tblPr>
        <w:tblStyle w:val="TableGrid"/>
        <w:tblW w:w="5421" w:type="pct"/>
        <w:tblLook w:val="04A0" w:firstRow="1" w:lastRow="0" w:firstColumn="1" w:lastColumn="0" w:noHBand="0" w:noVBand="1"/>
      </w:tblPr>
      <w:tblGrid>
        <w:gridCol w:w="2380"/>
        <w:gridCol w:w="2152"/>
        <w:gridCol w:w="2977"/>
        <w:gridCol w:w="2266"/>
      </w:tblGrid>
      <w:tr w:rsidR="00254CB2" w:rsidTr="009B68A3">
        <w:tc>
          <w:tcPr>
            <w:tcW w:w="1217" w:type="pct"/>
          </w:tcPr>
          <w:p w:rsidR="00254CB2" w:rsidRDefault="00254CB2" w:rsidP="009B68A3">
            <w:pPr>
              <w:rPr>
                <w:b/>
              </w:rPr>
            </w:pPr>
            <w:r>
              <w:rPr>
                <w:b/>
              </w:rPr>
              <w:t>Intervention/strategy</w:t>
            </w:r>
          </w:p>
        </w:tc>
        <w:tc>
          <w:tcPr>
            <w:tcW w:w="1101" w:type="pct"/>
          </w:tcPr>
          <w:p w:rsidR="00254CB2" w:rsidRDefault="00254CB2" w:rsidP="009B68A3">
            <w:pPr>
              <w:rPr>
                <w:b/>
              </w:rPr>
            </w:pPr>
            <w:r>
              <w:rPr>
                <w:b/>
              </w:rPr>
              <w:t>Country type</w:t>
            </w:r>
          </w:p>
        </w:tc>
        <w:tc>
          <w:tcPr>
            <w:tcW w:w="1523" w:type="pct"/>
          </w:tcPr>
          <w:p w:rsidR="00254CB2" w:rsidRDefault="00254CB2" w:rsidP="009B68A3">
            <w:pPr>
              <w:rPr>
                <w:b/>
              </w:rPr>
            </w:pPr>
            <w:r>
              <w:rPr>
                <w:b/>
              </w:rPr>
              <w:t>First author, Year, Country</w:t>
            </w:r>
          </w:p>
        </w:tc>
        <w:tc>
          <w:tcPr>
            <w:tcW w:w="1159" w:type="pct"/>
          </w:tcPr>
          <w:p w:rsidR="00254CB2" w:rsidRDefault="00254CB2" w:rsidP="009B68A3">
            <w:pPr>
              <w:rPr>
                <w:b/>
              </w:rPr>
            </w:pPr>
            <w:r>
              <w:rPr>
                <w:b/>
              </w:rPr>
              <w:t>Setting</w:t>
            </w:r>
          </w:p>
        </w:tc>
      </w:tr>
      <w:tr w:rsidR="00254CB2" w:rsidTr="009B68A3">
        <w:tc>
          <w:tcPr>
            <w:tcW w:w="5000" w:type="pct"/>
            <w:gridSpan w:val="4"/>
          </w:tcPr>
          <w:p w:rsidR="00254CB2" w:rsidRPr="0054557A" w:rsidRDefault="00254CB2" w:rsidP="009B68A3">
            <w:pPr>
              <w:rPr>
                <w:b/>
              </w:rPr>
            </w:pPr>
            <w:r w:rsidRPr="0054557A">
              <w:rPr>
                <w:b/>
              </w:rPr>
              <w:t>PERSONAL SAFETY/PROTECTIVE EQUIPMENT</w:t>
            </w:r>
          </w:p>
        </w:tc>
      </w:tr>
      <w:tr w:rsidR="00254CB2" w:rsidTr="009B68A3">
        <w:trPr>
          <w:trHeight w:val="30"/>
        </w:trPr>
        <w:tc>
          <w:tcPr>
            <w:tcW w:w="1217" w:type="pct"/>
            <w:vMerge w:val="restart"/>
          </w:tcPr>
          <w:p w:rsidR="00254CB2" w:rsidRPr="00312975" w:rsidRDefault="00A22E7F" w:rsidP="009B68A3">
            <w:pPr>
              <w:rPr>
                <w:sz w:val="20"/>
                <w:szCs w:val="20"/>
              </w:rPr>
            </w:pPr>
            <w:r>
              <w:rPr>
                <w:sz w:val="20"/>
                <w:szCs w:val="20"/>
              </w:rPr>
              <w:t>Helmets for bicycles and motoris</w:t>
            </w:r>
            <w:r w:rsidR="00254CB2">
              <w:rPr>
                <w:sz w:val="20"/>
                <w:szCs w:val="20"/>
              </w:rPr>
              <w:t>ed two- or four-wheelers</w:t>
            </w:r>
          </w:p>
        </w:tc>
        <w:tc>
          <w:tcPr>
            <w:tcW w:w="1101" w:type="pct"/>
            <w:vMerge w:val="restart"/>
          </w:tcPr>
          <w:p w:rsidR="00254CB2" w:rsidRPr="00FB2F3B" w:rsidRDefault="00254CB2" w:rsidP="009B68A3">
            <w:pPr>
              <w:rPr>
                <w:sz w:val="20"/>
                <w:szCs w:val="20"/>
              </w:rPr>
            </w:pPr>
            <w:r>
              <w:rPr>
                <w:sz w:val="20"/>
                <w:szCs w:val="20"/>
              </w:rPr>
              <w:t>HIC</w:t>
            </w:r>
          </w:p>
        </w:tc>
        <w:tc>
          <w:tcPr>
            <w:tcW w:w="1523" w:type="pct"/>
          </w:tcPr>
          <w:p w:rsidR="00254CB2" w:rsidRPr="006D02CC" w:rsidRDefault="00254CB2" w:rsidP="009B68A3">
            <w:pPr>
              <w:rPr>
                <w:sz w:val="20"/>
                <w:szCs w:val="20"/>
              </w:rPr>
            </w:pPr>
            <w:proofErr w:type="spellStart"/>
            <w:r w:rsidRPr="006D02CC">
              <w:rPr>
                <w:sz w:val="20"/>
                <w:szCs w:val="20"/>
              </w:rPr>
              <w:t>Dinh</w:t>
            </w:r>
            <w:proofErr w:type="spellEnd"/>
            <w:r w:rsidRPr="006D02CC">
              <w:rPr>
                <w:sz w:val="20"/>
                <w:szCs w:val="20"/>
              </w:rPr>
              <w:t>, 2013, Australia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Dorsch</w:t>
            </w:r>
            <w:proofErr w:type="spellEnd"/>
            <w:r w:rsidRPr="006D02CC">
              <w:rPr>
                <w:sz w:val="20"/>
                <w:szCs w:val="20"/>
              </w:rPr>
              <w:t>, 1987, Australia</w:t>
            </w:r>
          </w:p>
        </w:tc>
        <w:tc>
          <w:tcPr>
            <w:tcW w:w="1159" w:type="pct"/>
          </w:tcPr>
          <w:p w:rsidR="00254CB2" w:rsidRPr="006D02CC" w:rsidRDefault="00254CB2" w:rsidP="009B68A3">
            <w:pPr>
              <w:rPr>
                <w:sz w:val="20"/>
                <w:szCs w:val="20"/>
              </w:rPr>
            </w:pPr>
            <w:r w:rsidRPr="006D02CC">
              <w:rPr>
                <w:sz w:val="20"/>
                <w:szCs w:val="20"/>
              </w:rPr>
              <w:t>Bicycling clubs</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Finvers</w:t>
            </w:r>
            <w:proofErr w:type="spellEnd"/>
            <w:r w:rsidRPr="006D02CC">
              <w:rPr>
                <w:sz w:val="20"/>
                <w:szCs w:val="20"/>
              </w:rPr>
              <w:t>, 1996, Canada</w:t>
            </w:r>
          </w:p>
        </w:tc>
        <w:tc>
          <w:tcPr>
            <w:tcW w:w="1159" w:type="pct"/>
          </w:tcPr>
          <w:p w:rsidR="00254CB2" w:rsidRPr="006D02CC" w:rsidRDefault="00254CB2" w:rsidP="009B68A3">
            <w:pPr>
              <w:rPr>
                <w:sz w:val="20"/>
                <w:szCs w:val="20"/>
              </w:rPr>
            </w:pPr>
            <w:r w:rsidRPr="006D02CC">
              <w:rPr>
                <w:sz w:val="20"/>
                <w:szCs w:val="20"/>
              </w:rPr>
              <w:t>Province</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Friedman, 2016, Canada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Germeni</w:t>
            </w:r>
            <w:proofErr w:type="spellEnd"/>
            <w:r w:rsidRPr="006D02CC">
              <w:rPr>
                <w:sz w:val="20"/>
                <w:szCs w:val="20"/>
              </w:rPr>
              <w:t>, 2009, Greece</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Howland, 1989, USA</w:t>
            </w:r>
          </w:p>
        </w:tc>
        <w:tc>
          <w:tcPr>
            <w:tcW w:w="1159" w:type="pct"/>
          </w:tcPr>
          <w:p w:rsidR="00254CB2" w:rsidRPr="006D02CC" w:rsidRDefault="00254CB2" w:rsidP="009B68A3">
            <w:pPr>
              <w:rPr>
                <w:sz w:val="20"/>
                <w:szCs w:val="20"/>
              </w:rPr>
            </w:pPr>
            <w:r w:rsidRPr="006D02CC">
              <w:rPr>
                <w:sz w:val="20"/>
                <w:szCs w:val="20"/>
              </w:rPr>
              <w:t>School</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Kim, 2016, Korea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Kim, 2018, Korea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Krauss, 1996, USA</w:t>
            </w:r>
          </w:p>
        </w:tc>
        <w:tc>
          <w:tcPr>
            <w:tcW w:w="1159" w:type="pct"/>
          </w:tcPr>
          <w:p w:rsidR="00254CB2" w:rsidRPr="006D02CC" w:rsidRDefault="00254CB2" w:rsidP="009B68A3">
            <w:pPr>
              <w:rPr>
                <w:sz w:val="20"/>
                <w:szCs w:val="20"/>
              </w:rPr>
            </w:pPr>
            <w:r w:rsidRPr="006D02CC">
              <w:rPr>
                <w:sz w:val="20"/>
                <w:szCs w:val="20"/>
              </w:rPr>
              <w:t>Counties</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Kuo</w:t>
            </w:r>
            <w:proofErr w:type="spellEnd"/>
            <w:r w:rsidRPr="006D02CC">
              <w:rPr>
                <w:sz w:val="20"/>
                <w:szCs w:val="20"/>
              </w:rPr>
              <w:t>, 2017, Taiwan</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Luna, 1981, USA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Murdock, 1991, USA</w:t>
            </w:r>
          </w:p>
        </w:tc>
        <w:tc>
          <w:tcPr>
            <w:tcW w:w="1159" w:type="pct"/>
          </w:tcPr>
          <w:p w:rsidR="00254CB2" w:rsidRPr="006D02CC" w:rsidRDefault="00254CB2" w:rsidP="009B68A3">
            <w:pPr>
              <w:rPr>
                <w:sz w:val="20"/>
                <w:szCs w:val="20"/>
              </w:rPr>
            </w:pPr>
            <w:r w:rsidRPr="006D02CC">
              <w:rPr>
                <w:sz w:val="20"/>
                <w:szCs w:val="20"/>
              </w:rPr>
              <w:t>State</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Ohlin, 2017, Sweden</w:t>
            </w:r>
          </w:p>
        </w:tc>
        <w:tc>
          <w:tcPr>
            <w:tcW w:w="1159" w:type="pct"/>
          </w:tcPr>
          <w:p w:rsidR="00254CB2" w:rsidRPr="006D02CC" w:rsidRDefault="00254CB2" w:rsidP="009B68A3">
            <w:pPr>
              <w:rPr>
                <w:sz w:val="20"/>
                <w:szCs w:val="20"/>
              </w:rPr>
            </w:pPr>
            <w:r w:rsidRPr="006D02CC">
              <w:rPr>
                <w:sz w:val="20"/>
                <w:szCs w:val="20"/>
              </w:rPr>
              <w:t>National</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Pierce, 2014, USA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Pr>
                <w:sz w:val="20"/>
                <w:szCs w:val="20"/>
              </w:rPr>
              <w:t>Powell, 2004, USA</w:t>
            </w:r>
          </w:p>
        </w:tc>
        <w:tc>
          <w:tcPr>
            <w:tcW w:w="1159" w:type="pct"/>
          </w:tcPr>
          <w:p w:rsidR="00254CB2" w:rsidRPr="006D02CC" w:rsidRDefault="00254CB2" w:rsidP="009B68A3">
            <w:pPr>
              <w:rPr>
                <w:sz w:val="20"/>
                <w:szCs w:val="20"/>
              </w:rPr>
            </w:pPr>
            <w:r>
              <w:rPr>
                <w:sz w:val="20"/>
                <w:szCs w:val="20"/>
              </w:rPr>
              <w:t>National</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Ranney</w:t>
            </w:r>
            <w:proofErr w:type="spellEnd"/>
            <w:r w:rsidRPr="006D02CC">
              <w:rPr>
                <w:sz w:val="20"/>
                <w:szCs w:val="20"/>
              </w:rPr>
              <w:t>, 2010, USA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Rivara</w:t>
            </w:r>
            <w:proofErr w:type="spellEnd"/>
            <w:r w:rsidRPr="006D02CC">
              <w:rPr>
                <w:sz w:val="20"/>
                <w:szCs w:val="20"/>
              </w:rPr>
              <w:t>, 1998, USA</w:t>
            </w:r>
          </w:p>
        </w:tc>
        <w:tc>
          <w:tcPr>
            <w:tcW w:w="1159" w:type="pct"/>
          </w:tcPr>
          <w:p w:rsidR="00254CB2" w:rsidRPr="006D02CC" w:rsidRDefault="00254CB2" w:rsidP="009B68A3">
            <w:pPr>
              <w:rPr>
                <w:sz w:val="20"/>
                <w:szCs w:val="20"/>
              </w:rPr>
            </w:pPr>
            <w:r w:rsidRPr="006D02CC">
              <w:rPr>
                <w:sz w:val="20"/>
                <w:szCs w:val="20"/>
              </w:rPr>
              <w:t>National</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Rivara</w:t>
            </w:r>
            <w:proofErr w:type="spellEnd"/>
            <w:r w:rsidRPr="006D02CC">
              <w:rPr>
                <w:sz w:val="20"/>
                <w:szCs w:val="20"/>
              </w:rPr>
              <w:t>, 1999, USA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Rodgers, 1990, USA</w:t>
            </w:r>
          </w:p>
        </w:tc>
        <w:tc>
          <w:tcPr>
            <w:tcW w:w="1159" w:type="pct"/>
          </w:tcPr>
          <w:p w:rsidR="00254CB2" w:rsidRPr="006D02CC" w:rsidRDefault="00254CB2" w:rsidP="009B68A3">
            <w:pPr>
              <w:rPr>
                <w:sz w:val="20"/>
                <w:szCs w:val="20"/>
              </w:rPr>
            </w:pPr>
            <w:r w:rsidRPr="006D02CC">
              <w:rPr>
                <w:sz w:val="20"/>
                <w:szCs w:val="20"/>
              </w:rPr>
              <w:t>National</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Rutledge, 1993, USA</w:t>
            </w:r>
          </w:p>
        </w:tc>
        <w:tc>
          <w:tcPr>
            <w:tcW w:w="1159" w:type="pct"/>
          </w:tcPr>
          <w:p w:rsidR="00254CB2" w:rsidRPr="006D02CC" w:rsidRDefault="00254CB2" w:rsidP="009B68A3">
            <w:pPr>
              <w:rPr>
                <w:sz w:val="20"/>
                <w:szCs w:val="20"/>
              </w:rPr>
            </w:pPr>
            <w:r w:rsidRPr="006D02CC">
              <w:rPr>
                <w:sz w:val="20"/>
                <w:szCs w:val="20"/>
              </w:rPr>
              <w:t>State</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Sethi</w:t>
            </w:r>
            <w:proofErr w:type="spellEnd"/>
            <w:r w:rsidRPr="006D02CC">
              <w:rPr>
                <w:sz w:val="20"/>
                <w:szCs w:val="20"/>
              </w:rPr>
              <w:t>, 2015, USA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Pr>
                <w:sz w:val="20"/>
                <w:szCs w:val="20"/>
              </w:rPr>
              <w:t>Sij</w:t>
            </w:r>
            <w:r w:rsidRPr="006D02CC">
              <w:rPr>
                <w:sz w:val="20"/>
                <w:szCs w:val="20"/>
              </w:rPr>
              <w:t>its</w:t>
            </w:r>
            <w:proofErr w:type="spellEnd"/>
            <w:r w:rsidRPr="006D02CC">
              <w:rPr>
                <w:sz w:val="20"/>
                <w:szCs w:val="20"/>
              </w:rPr>
              <w:t>, 1995, The Netherlands</w:t>
            </w:r>
          </w:p>
        </w:tc>
        <w:tc>
          <w:tcPr>
            <w:tcW w:w="1159" w:type="pct"/>
          </w:tcPr>
          <w:p w:rsidR="00254CB2" w:rsidRPr="006D02CC" w:rsidRDefault="00254CB2" w:rsidP="009B68A3">
            <w:pPr>
              <w:rPr>
                <w:sz w:val="20"/>
                <w:szCs w:val="20"/>
              </w:rPr>
            </w:pPr>
            <w:r w:rsidRPr="006D02CC">
              <w:rPr>
                <w:sz w:val="20"/>
                <w:szCs w:val="20"/>
              </w:rPr>
              <w:t>Cities</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Singleton, 2017, USA</w:t>
            </w:r>
          </w:p>
        </w:tc>
        <w:tc>
          <w:tcPr>
            <w:tcW w:w="1159" w:type="pct"/>
          </w:tcPr>
          <w:p w:rsidR="00254CB2" w:rsidRPr="006D02CC" w:rsidRDefault="00254CB2" w:rsidP="009B68A3">
            <w:pPr>
              <w:rPr>
                <w:sz w:val="20"/>
                <w:szCs w:val="20"/>
              </w:rPr>
            </w:pPr>
            <w:r w:rsidRPr="006D02CC">
              <w:rPr>
                <w:sz w:val="20"/>
                <w:szCs w:val="20"/>
              </w:rPr>
              <w:t>State</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proofErr w:type="spellStart"/>
            <w:r w:rsidRPr="006D02CC">
              <w:rPr>
                <w:sz w:val="20"/>
                <w:szCs w:val="20"/>
              </w:rPr>
              <w:t>Sullins</w:t>
            </w:r>
            <w:proofErr w:type="spellEnd"/>
            <w:r w:rsidRPr="006D02CC">
              <w:rPr>
                <w:sz w:val="20"/>
                <w:szCs w:val="20"/>
              </w:rPr>
              <w:t>, 2014, USA</w:t>
            </w:r>
          </w:p>
        </w:tc>
        <w:tc>
          <w:tcPr>
            <w:tcW w:w="1159" w:type="pct"/>
          </w:tcPr>
          <w:p w:rsidR="00254CB2" w:rsidRPr="006D02CC" w:rsidRDefault="00254CB2" w:rsidP="009B68A3">
            <w:pPr>
              <w:rPr>
                <w:sz w:val="20"/>
                <w:szCs w:val="20"/>
              </w:rPr>
            </w:pPr>
            <w:r w:rsidRPr="006D02CC">
              <w:rPr>
                <w:sz w:val="20"/>
                <w:szCs w:val="20"/>
              </w:rPr>
              <w:t>County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Sung, 2016, Korea</w:t>
            </w:r>
          </w:p>
        </w:tc>
        <w:tc>
          <w:tcPr>
            <w:tcW w:w="1159" w:type="pct"/>
          </w:tcPr>
          <w:p w:rsidR="00254CB2" w:rsidRPr="006D02CC" w:rsidRDefault="00254CB2" w:rsidP="009B68A3">
            <w:pPr>
              <w:rPr>
                <w:sz w:val="20"/>
                <w:szCs w:val="20"/>
              </w:rPr>
            </w:pPr>
            <w:r w:rsidRPr="006D02CC">
              <w:rPr>
                <w:sz w:val="20"/>
                <w:szCs w:val="20"/>
              </w:rPr>
              <w:t>Rural area</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Thomas, 1994, Australia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Thompson, 1996, USA</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Pr>
                <w:sz w:val="20"/>
                <w:szCs w:val="20"/>
              </w:rPr>
              <w:t>Tsai 1995, Taiwan</w:t>
            </w:r>
          </w:p>
        </w:tc>
        <w:tc>
          <w:tcPr>
            <w:tcW w:w="1159" w:type="pct"/>
          </w:tcPr>
          <w:p w:rsidR="00254CB2" w:rsidRPr="006D02CC" w:rsidRDefault="00254CB2" w:rsidP="009B68A3">
            <w:pPr>
              <w:rPr>
                <w:sz w:val="20"/>
                <w:szCs w:val="20"/>
              </w:rPr>
            </w:pPr>
            <w:r>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Van Camp, 1998, Belgium</w:t>
            </w:r>
          </w:p>
        </w:tc>
        <w:tc>
          <w:tcPr>
            <w:tcW w:w="1159" w:type="pct"/>
          </w:tcPr>
          <w:p w:rsidR="00254CB2" w:rsidRPr="006D02CC" w:rsidRDefault="00254CB2" w:rsidP="009B68A3">
            <w:pPr>
              <w:rPr>
                <w:sz w:val="20"/>
                <w:szCs w:val="20"/>
              </w:rPr>
            </w:pPr>
            <w:r w:rsidRPr="006D02CC">
              <w:rPr>
                <w:sz w:val="20"/>
                <w:szCs w:val="20"/>
              </w:rPr>
              <w:t>City</w:t>
            </w:r>
          </w:p>
        </w:tc>
      </w:tr>
      <w:tr w:rsidR="00254CB2" w:rsidTr="009B68A3">
        <w:trPr>
          <w:trHeight w:val="3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D02CC" w:rsidRDefault="00254CB2" w:rsidP="009B68A3">
            <w:pPr>
              <w:rPr>
                <w:sz w:val="20"/>
                <w:szCs w:val="20"/>
              </w:rPr>
            </w:pPr>
            <w:r w:rsidRPr="006D02CC">
              <w:rPr>
                <w:sz w:val="20"/>
                <w:szCs w:val="20"/>
              </w:rPr>
              <w:t>Wasserman, 1990, USA</w:t>
            </w:r>
          </w:p>
        </w:tc>
        <w:tc>
          <w:tcPr>
            <w:tcW w:w="1159" w:type="pct"/>
          </w:tcPr>
          <w:p w:rsidR="00254CB2" w:rsidRPr="006D02CC" w:rsidRDefault="00254CB2" w:rsidP="009B68A3">
            <w:pPr>
              <w:rPr>
                <w:sz w:val="20"/>
                <w:szCs w:val="20"/>
              </w:rPr>
            </w:pPr>
            <w:r w:rsidRPr="006D02CC">
              <w:rPr>
                <w:sz w:val="20"/>
                <w:szCs w:val="20"/>
              </w:rPr>
              <w:t>National</w:t>
            </w:r>
          </w:p>
        </w:tc>
      </w:tr>
      <w:tr w:rsidR="00254CB2" w:rsidTr="009B68A3">
        <w:trPr>
          <w:trHeight w:val="36"/>
        </w:trPr>
        <w:tc>
          <w:tcPr>
            <w:tcW w:w="1217" w:type="pct"/>
            <w:vMerge/>
          </w:tcPr>
          <w:p w:rsidR="00254CB2" w:rsidRPr="00312975" w:rsidRDefault="00254CB2" w:rsidP="009B68A3">
            <w:pPr>
              <w:rPr>
                <w:sz w:val="20"/>
                <w:szCs w:val="20"/>
              </w:rPr>
            </w:pPr>
          </w:p>
        </w:tc>
        <w:tc>
          <w:tcPr>
            <w:tcW w:w="1101" w:type="pct"/>
            <w:vMerge w:val="restart"/>
          </w:tcPr>
          <w:p w:rsidR="00254CB2" w:rsidRPr="00FB2F3B" w:rsidRDefault="00254CB2" w:rsidP="009B68A3">
            <w:pPr>
              <w:rPr>
                <w:sz w:val="20"/>
                <w:szCs w:val="20"/>
              </w:rPr>
            </w:pPr>
            <w:r w:rsidRPr="00FB2F3B">
              <w:rPr>
                <w:sz w:val="20"/>
                <w:szCs w:val="20"/>
              </w:rPr>
              <w:t>LMIC</w:t>
            </w:r>
          </w:p>
        </w:tc>
        <w:tc>
          <w:tcPr>
            <w:tcW w:w="1523" w:type="pct"/>
          </w:tcPr>
          <w:p w:rsidR="00254CB2" w:rsidRPr="006B25B1" w:rsidRDefault="00254CB2" w:rsidP="009B68A3">
            <w:pPr>
              <w:rPr>
                <w:sz w:val="20"/>
                <w:szCs w:val="20"/>
              </w:rPr>
            </w:pPr>
            <w:r w:rsidRPr="006B25B1">
              <w:rPr>
                <w:sz w:val="20"/>
                <w:szCs w:val="20"/>
              </w:rPr>
              <w:t>Bhatti, 2010, Pakistan</w:t>
            </w:r>
          </w:p>
        </w:tc>
        <w:tc>
          <w:tcPr>
            <w:tcW w:w="1159" w:type="pct"/>
          </w:tcPr>
          <w:p w:rsidR="00254CB2" w:rsidRPr="006B25B1" w:rsidRDefault="00254CB2" w:rsidP="009B68A3">
            <w:pPr>
              <w:rPr>
                <w:sz w:val="20"/>
                <w:szCs w:val="20"/>
              </w:rPr>
            </w:pPr>
            <w:r w:rsidRPr="006B25B1">
              <w:rPr>
                <w:sz w:val="20"/>
                <w:szCs w:val="20"/>
              </w:rPr>
              <w:t>City</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r w:rsidRPr="006B25B1">
              <w:rPr>
                <w:sz w:val="20"/>
                <w:szCs w:val="20"/>
              </w:rPr>
              <w:t>Gupta, 2018, Cambodia</w:t>
            </w:r>
          </w:p>
        </w:tc>
        <w:tc>
          <w:tcPr>
            <w:tcW w:w="1159" w:type="pct"/>
          </w:tcPr>
          <w:p w:rsidR="00254CB2" w:rsidRPr="006B25B1" w:rsidRDefault="00254CB2" w:rsidP="009B68A3">
            <w:pPr>
              <w:rPr>
                <w:sz w:val="20"/>
                <w:szCs w:val="20"/>
              </w:rPr>
            </w:pPr>
            <w:r w:rsidRPr="006B25B1">
              <w:rPr>
                <w:sz w:val="20"/>
                <w:szCs w:val="20"/>
              </w:rPr>
              <w:t>City</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r w:rsidRPr="006B25B1">
              <w:rPr>
                <w:sz w:val="20"/>
                <w:szCs w:val="20"/>
              </w:rPr>
              <w:t>Gururaj,2016, India</w:t>
            </w:r>
          </w:p>
        </w:tc>
        <w:tc>
          <w:tcPr>
            <w:tcW w:w="1159" w:type="pct"/>
          </w:tcPr>
          <w:p w:rsidR="00254CB2" w:rsidRPr="006B25B1" w:rsidRDefault="00254CB2" w:rsidP="009B68A3">
            <w:pPr>
              <w:rPr>
                <w:sz w:val="20"/>
                <w:szCs w:val="20"/>
              </w:rPr>
            </w:pPr>
            <w:r w:rsidRPr="006B25B1">
              <w:rPr>
                <w:sz w:val="20"/>
                <w:szCs w:val="20"/>
              </w:rPr>
              <w:t>City</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proofErr w:type="spellStart"/>
            <w:r w:rsidRPr="006B25B1">
              <w:rPr>
                <w:sz w:val="20"/>
                <w:szCs w:val="20"/>
              </w:rPr>
              <w:t>Merali</w:t>
            </w:r>
            <w:proofErr w:type="spellEnd"/>
            <w:r w:rsidRPr="006B25B1">
              <w:rPr>
                <w:sz w:val="20"/>
                <w:szCs w:val="20"/>
              </w:rPr>
              <w:t>, 2018, Cambodia</w:t>
            </w:r>
          </w:p>
        </w:tc>
        <w:tc>
          <w:tcPr>
            <w:tcW w:w="1159" w:type="pct"/>
          </w:tcPr>
          <w:p w:rsidR="00254CB2" w:rsidRPr="006B25B1" w:rsidRDefault="00254CB2" w:rsidP="009B68A3">
            <w:pPr>
              <w:rPr>
                <w:sz w:val="20"/>
                <w:szCs w:val="20"/>
              </w:rPr>
            </w:pPr>
            <w:r w:rsidRPr="006B25B1">
              <w:rPr>
                <w:sz w:val="20"/>
                <w:szCs w:val="20"/>
              </w:rPr>
              <w:t xml:space="preserve">Provinces </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proofErr w:type="spellStart"/>
            <w:r w:rsidRPr="006B25B1">
              <w:rPr>
                <w:sz w:val="20"/>
                <w:szCs w:val="20"/>
              </w:rPr>
              <w:t>Phuenpathom</w:t>
            </w:r>
            <w:proofErr w:type="spellEnd"/>
            <w:r w:rsidRPr="006B25B1">
              <w:rPr>
                <w:sz w:val="20"/>
                <w:szCs w:val="20"/>
              </w:rPr>
              <w:t>, 2001, Thailand</w:t>
            </w:r>
          </w:p>
        </w:tc>
        <w:tc>
          <w:tcPr>
            <w:tcW w:w="1159" w:type="pct"/>
          </w:tcPr>
          <w:p w:rsidR="00254CB2" w:rsidRPr="006B25B1" w:rsidRDefault="00254CB2" w:rsidP="009B68A3">
            <w:pPr>
              <w:rPr>
                <w:sz w:val="20"/>
                <w:szCs w:val="20"/>
              </w:rPr>
            </w:pPr>
            <w:r w:rsidRPr="006B25B1">
              <w:rPr>
                <w:sz w:val="20"/>
                <w:szCs w:val="20"/>
              </w:rPr>
              <w:t>Municipality</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proofErr w:type="spellStart"/>
            <w:r w:rsidRPr="006B25B1">
              <w:rPr>
                <w:sz w:val="20"/>
                <w:szCs w:val="20"/>
              </w:rPr>
              <w:t>Roehler</w:t>
            </w:r>
            <w:proofErr w:type="spellEnd"/>
            <w:r w:rsidRPr="006B25B1">
              <w:rPr>
                <w:sz w:val="20"/>
                <w:szCs w:val="20"/>
              </w:rPr>
              <w:t>, 2013, Cambodia</w:t>
            </w:r>
          </w:p>
        </w:tc>
        <w:tc>
          <w:tcPr>
            <w:tcW w:w="1159" w:type="pct"/>
          </w:tcPr>
          <w:p w:rsidR="00254CB2" w:rsidRPr="006B25B1" w:rsidRDefault="00254CB2" w:rsidP="009B68A3">
            <w:pPr>
              <w:rPr>
                <w:sz w:val="20"/>
                <w:szCs w:val="20"/>
              </w:rPr>
            </w:pPr>
            <w:r w:rsidRPr="006B25B1">
              <w:rPr>
                <w:sz w:val="20"/>
                <w:szCs w:val="20"/>
              </w:rPr>
              <w:t>City and rural areas</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proofErr w:type="spellStart"/>
            <w:r w:rsidRPr="006B25B1">
              <w:rPr>
                <w:sz w:val="20"/>
                <w:szCs w:val="20"/>
              </w:rPr>
              <w:t>Siviroj</w:t>
            </w:r>
            <w:proofErr w:type="spellEnd"/>
            <w:r w:rsidRPr="006B25B1">
              <w:rPr>
                <w:sz w:val="20"/>
                <w:szCs w:val="20"/>
              </w:rPr>
              <w:t>, 2012a, Thailand</w:t>
            </w:r>
          </w:p>
        </w:tc>
        <w:tc>
          <w:tcPr>
            <w:tcW w:w="1159" w:type="pct"/>
          </w:tcPr>
          <w:p w:rsidR="00254CB2" w:rsidRPr="006B25B1" w:rsidRDefault="00254CB2" w:rsidP="009B68A3">
            <w:pPr>
              <w:rPr>
                <w:sz w:val="20"/>
                <w:szCs w:val="20"/>
              </w:rPr>
            </w:pPr>
            <w:r w:rsidRPr="006B25B1">
              <w:rPr>
                <w:sz w:val="20"/>
                <w:szCs w:val="20"/>
              </w:rPr>
              <w:t>Provinces</w:t>
            </w:r>
          </w:p>
        </w:tc>
      </w:tr>
      <w:tr w:rsidR="00254CB2" w:rsidTr="009B68A3">
        <w:trPr>
          <w:trHeight w:val="33"/>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6B25B1" w:rsidRDefault="00254CB2" w:rsidP="009B68A3">
            <w:pPr>
              <w:rPr>
                <w:sz w:val="20"/>
                <w:szCs w:val="20"/>
              </w:rPr>
            </w:pPr>
            <w:proofErr w:type="spellStart"/>
            <w:r w:rsidRPr="006B25B1">
              <w:rPr>
                <w:sz w:val="20"/>
                <w:szCs w:val="20"/>
              </w:rPr>
              <w:t>Sreedharan</w:t>
            </w:r>
            <w:proofErr w:type="spellEnd"/>
            <w:r w:rsidRPr="006B25B1">
              <w:rPr>
                <w:sz w:val="20"/>
                <w:szCs w:val="20"/>
              </w:rPr>
              <w:t>, 2010, India</w:t>
            </w:r>
          </w:p>
        </w:tc>
        <w:tc>
          <w:tcPr>
            <w:tcW w:w="1159" w:type="pct"/>
          </w:tcPr>
          <w:p w:rsidR="00254CB2" w:rsidRPr="006B25B1" w:rsidRDefault="00254CB2" w:rsidP="009B68A3">
            <w:pPr>
              <w:rPr>
                <w:sz w:val="20"/>
                <w:szCs w:val="20"/>
              </w:rPr>
            </w:pPr>
            <w:r w:rsidRPr="006B25B1">
              <w:rPr>
                <w:sz w:val="20"/>
                <w:szCs w:val="20"/>
              </w:rPr>
              <w:t>State</w:t>
            </w:r>
          </w:p>
        </w:tc>
      </w:tr>
      <w:tr w:rsidR="00254CB2" w:rsidTr="009B68A3">
        <w:trPr>
          <w:trHeight w:val="30"/>
        </w:trPr>
        <w:tc>
          <w:tcPr>
            <w:tcW w:w="1217" w:type="pct"/>
            <w:vMerge w:val="restart"/>
          </w:tcPr>
          <w:p w:rsidR="00254CB2" w:rsidRPr="00312975" w:rsidRDefault="00254CB2" w:rsidP="009B68A3">
            <w:pPr>
              <w:rPr>
                <w:sz w:val="20"/>
                <w:szCs w:val="20"/>
              </w:rPr>
            </w:pPr>
            <w:r>
              <w:rPr>
                <w:sz w:val="20"/>
                <w:szCs w:val="20"/>
              </w:rPr>
              <w:t>Helmets for sports</w:t>
            </w:r>
          </w:p>
        </w:tc>
        <w:tc>
          <w:tcPr>
            <w:tcW w:w="1101" w:type="pct"/>
            <w:vMerge w:val="restart"/>
          </w:tcPr>
          <w:p w:rsidR="00254CB2" w:rsidRPr="00FB2F3B" w:rsidRDefault="00254CB2" w:rsidP="009B68A3">
            <w:pPr>
              <w:rPr>
                <w:sz w:val="20"/>
                <w:szCs w:val="20"/>
              </w:rPr>
            </w:pPr>
            <w:r>
              <w:rPr>
                <w:sz w:val="20"/>
                <w:szCs w:val="20"/>
              </w:rPr>
              <w:t>HIC</w:t>
            </w:r>
          </w:p>
        </w:tc>
        <w:tc>
          <w:tcPr>
            <w:tcW w:w="1523" w:type="pct"/>
          </w:tcPr>
          <w:p w:rsidR="00254CB2" w:rsidRPr="00B33997" w:rsidRDefault="00254CB2" w:rsidP="009B68A3">
            <w:pPr>
              <w:rPr>
                <w:sz w:val="20"/>
                <w:szCs w:val="20"/>
              </w:rPr>
            </w:pPr>
            <w:r>
              <w:rPr>
                <w:sz w:val="20"/>
                <w:szCs w:val="20"/>
              </w:rPr>
              <w:t>Bier, 2018, Germany</w:t>
            </w:r>
          </w:p>
        </w:tc>
        <w:tc>
          <w:tcPr>
            <w:tcW w:w="1159" w:type="pct"/>
          </w:tcPr>
          <w:p w:rsidR="00254CB2" w:rsidRPr="00B33997" w:rsidRDefault="00254CB2" w:rsidP="009B68A3">
            <w:pPr>
              <w:rPr>
                <w:sz w:val="20"/>
                <w:szCs w:val="20"/>
              </w:rPr>
            </w:pPr>
            <w:r>
              <w:rPr>
                <w:sz w:val="20"/>
                <w:szCs w:val="20"/>
              </w:rPr>
              <w:t>Cities</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r>
              <w:rPr>
                <w:sz w:val="20"/>
                <w:szCs w:val="20"/>
              </w:rPr>
              <w:t>Emery, 2018, Canada</w:t>
            </w:r>
          </w:p>
        </w:tc>
        <w:tc>
          <w:tcPr>
            <w:tcW w:w="1159" w:type="pct"/>
          </w:tcPr>
          <w:p w:rsidR="00254CB2" w:rsidRPr="00B33997" w:rsidRDefault="00254CB2" w:rsidP="009B68A3">
            <w:pPr>
              <w:rPr>
                <w:sz w:val="20"/>
                <w:szCs w:val="20"/>
              </w:rPr>
            </w:pPr>
            <w:r>
              <w:rPr>
                <w:sz w:val="20"/>
                <w:szCs w:val="20"/>
              </w:rPr>
              <w:t>Not reported</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proofErr w:type="spellStart"/>
            <w:r>
              <w:rPr>
                <w:sz w:val="20"/>
                <w:szCs w:val="20"/>
              </w:rPr>
              <w:t>Lemione</w:t>
            </w:r>
            <w:proofErr w:type="spellEnd"/>
            <w:r>
              <w:rPr>
                <w:sz w:val="20"/>
                <w:szCs w:val="20"/>
              </w:rPr>
              <w:t>, 2017, USA</w:t>
            </w:r>
          </w:p>
        </w:tc>
        <w:tc>
          <w:tcPr>
            <w:tcW w:w="1159" w:type="pct"/>
          </w:tcPr>
          <w:p w:rsidR="00254CB2" w:rsidRPr="00B33997" w:rsidRDefault="00254CB2" w:rsidP="009B68A3">
            <w:pPr>
              <w:rPr>
                <w:sz w:val="20"/>
                <w:szCs w:val="20"/>
              </w:rPr>
            </w:pPr>
            <w:r>
              <w:rPr>
                <w:sz w:val="20"/>
                <w:szCs w:val="20"/>
              </w:rPr>
              <w:t>State</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r>
              <w:rPr>
                <w:sz w:val="20"/>
                <w:szCs w:val="20"/>
              </w:rPr>
              <w:t>Le Sage, 2018, Canada</w:t>
            </w:r>
          </w:p>
        </w:tc>
        <w:tc>
          <w:tcPr>
            <w:tcW w:w="1159" w:type="pct"/>
          </w:tcPr>
          <w:p w:rsidR="00254CB2" w:rsidRPr="00B33997" w:rsidRDefault="00254CB2" w:rsidP="009B68A3">
            <w:pPr>
              <w:rPr>
                <w:sz w:val="20"/>
                <w:szCs w:val="20"/>
              </w:rPr>
            </w:pPr>
            <w:r>
              <w:rPr>
                <w:sz w:val="20"/>
                <w:szCs w:val="20"/>
              </w:rPr>
              <w:t>Province</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Macnab</w:t>
            </w:r>
            <w:proofErr w:type="spellEnd"/>
            <w:r>
              <w:rPr>
                <w:sz w:val="20"/>
                <w:szCs w:val="20"/>
              </w:rPr>
              <w:t>, 2002, Canada</w:t>
            </w:r>
          </w:p>
        </w:tc>
        <w:tc>
          <w:tcPr>
            <w:tcW w:w="1159" w:type="pct"/>
          </w:tcPr>
          <w:p w:rsidR="00254CB2" w:rsidRDefault="00254CB2" w:rsidP="009B68A3">
            <w:pPr>
              <w:rPr>
                <w:sz w:val="20"/>
                <w:szCs w:val="20"/>
              </w:rPr>
            </w:pPr>
            <w:r>
              <w:rPr>
                <w:sz w:val="20"/>
                <w:szCs w:val="20"/>
              </w:rPr>
              <w:t>City</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r>
              <w:rPr>
                <w:sz w:val="20"/>
                <w:szCs w:val="20"/>
              </w:rPr>
              <w:t>Powell, 2004, USA</w:t>
            </w:r>
          </w:p>
        </w:tc>
        <w:tc>
          <w:tcPr>
            <w:tcW w:w="1159" w:type="pct"/>
          </w:tcPr>
          <w:p w:rsidR="00254CB2" w:rsidRPr="00B33997" w:rsidRDefault="00254CB2" w:rsidP="009B68A3">
            <w:pPr>
              <w:rPr>
                <w:sz w:val="20"/>
                <w:szCs w:val="20"/>
              </w:rPr>
            </w:pPr>
            <w:r>
              <w:rPr>
                <w:sz w:val="20"/>
                <w:szCs w:val="20"/>
              </w:rPr>
              <w:t xml:space="preserve">National </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r>
              <w:rPr>
                <w:sz w:val="20"/>
                <w:szCs w:val="20"/>
              </w:rPr>
              <w:t>Short, 2018, USA</w:t>
            </w:r>
          </w:p>
        </w:tc>
        <w:tc>
          <w:tcPr>
            <w:tcW w:w="1159" w:type="pct"/>
          </w:tcPr>
          <w:p w:rsidR="00254CB2" w:rsidRPr="00B33997" w:rsidRDefault="00254CB2" w:rsidP="009B68A3">
            <w:pPr>
              <w:rPr>
                <w:sz w:val="20"/>
                <w:szCs w:val="20"/>
              </w:rPr>
            </w:pPr>
            <w:r>
              <w:rPr>
                <w:sz w:val="20"/>
                <w:szCs w:val="20"/>
              </w:rPr>
              <w:t>City</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proofErr w:type="spellStart"/>
            <w:r>
              <w:rPr>
                <w:sz w:val="20"/>
                <w:szCs w:val="20"/>
              </w:rPr>
              <w:t>Sulhei</w:t>
            </w:r>
            <w:proofErr w:type="spellEnd"/>
            <w:r>
              <w:rPr>
                <w:sz w:val="20"/>
                <w:szCs w:val="20"/>
              </w:rPr>
              <w:t>, 2017, Norway</w:t>
            </w:r>
          </w:p>
        </w:tc>
        <w:tc>
          <w:tcPr>
            <w:tcW w:w="1159" w:type="pct"/>
          </w:tcPr>
          <w:p w:rsidR="00254CB2" w:rsidRPr="00B33997" w:rsidRDefault="00254CB2" w:rsidP="009B68A3">
            <w:pPr>
              <w:rPr>
                <w:sz w:val="20"/>
                <w:szCs w:val="20"/>
              </w:rPr>
            </w:pPr>
            <w:r>
              <w:rPr>
                <w:sz w:val="20"/>
                <w:szCs w:val="20"/>
              </w:rPr>
              <w:t>National</w:t>
            </w:r>
          </w:p>
        </w:tc>
      </w:tr>
      <w:tr w:rsidR="00254CB2" w:rsidTr="009B68A3">
        <w:trPr>
          <w:trHeight w:val="80"/>
        </w:trPr>
        <w:tc>
          <w:tcPr>
            <w:tcW w:w="1217" w:type="pct"/>
            <w:vMerge w:val="restart"/>
          </w:tcPr>
          <w:p w:rsidR="00254CB2" w:rsidRPr="00312975" w:rsidRDefault="00254CB2" w:rsidP="009B68A3">
            <w:pPr>
              <w:rPr>
                <w:sz w:val="20"/>
                <w:szCs w:val="20"/>
              </w:rPr>
            </w:pPr>
            <w:r>
              <w:rPr>
                <w:sz w:val="20"/>
                <w:szCs w:val="20"/>
              </w:rPr>
              <w:lastRenderedPageBreak/>
              <w:t>Occupational helmet use</w:t>
            </w:r>
          </w:p>
        </w:tc>
        <w:tc>
          <w:tcPr>
            <w:tcW w:w="1101" w:type="pct"/>
            <w:vMerge w:val="restart"/>
          </w:tcPr>
          <w:p w:rsidR="00254CB2" w:rsidRPr="00FB2F3B" w:rsidRDefault="00254CB2" w:rsidP="009B68A3">
            <w:pPr>
              <w:rPr>
                <w:sz w:val="20"/>
                <w:szCs w:val="20"/>
              </w:rPr>
            </w:pPr>
            <w:r>
              <w:rPr>
                <w:sz w:val="20"/>
                <w:szCs w:val="20"/>
              </w:rPr>
              <w:t>HIC</w:t>
            </w:r>
          </w:p>
        </w:tc>
        <w:tc>
          <w:tcPr>
            <w:tcW w:w="1523" w:type="pct"/>
          </w:tcPr>
          <w:p w:rsidR="00254CB2" w:rsidRPr="00B33997" w:rsidRDefault="00254CB2" w:rsidP="009B68A3">
            <w:pPr>
              <w:rPr>
                <w:sz w:val="20"/>
                <w:szCs w:val="20"/>
              </w:rPr>
            </w:pPr>
            <w:r>
              <w:rPr>
                <w:sz w:val="20"/>
                <w:szCs w:val="20"/>
              </w:rPr>
              <w:t>Powell, 2004, USA</w:t>
            </w:r>
          </w:p>
        </w:tc>
        <w:tc>
          <w:tcPr>
            <w:tcW w:w="1159" w:type="pct"/>
          </w:tcPr>
          <w:p w:rsidR="00254CB2" w:rsidRPr="00B33997" w:rsidRDefault="00254CB2" w:rsidP="009B68A3">
            <w:pPr>
              <w:rPr>
                <w:sz w:val="20"/>
                <w:szCs w:val="20"/>
              </w:rPr>
            </w:pPr>
            <w:r>
              <w:rPr>
                <w:sz w:val="20"/>
                <w:szCs w:val="20"/>
              </w:rPr>
              <w:t>National</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r>
              <w:rPr>
                <w:sz w:val="20"/>
                <w:szCs w:val="20"/>
              </w:rPr>
              <w:t>Wallace, 2012, Australia, USA</w:t>
            </w:r>
          </w:p>
        </w:tc>
        <w:tc>
          <w:tcPr>
            <w:tcW w:w="1159" w:type="pct"/>
          </w:tcPr>
          <w:p w:rsidR="00254CB2" w:rsidRPr="00B33997" w:rsidRDefault="00254CB2" w:rsidP="009B68A3">
            <w:pPr>
              <w:rPr>
                <w:sz w:val="20"/>
                <w:szCs w:val="20"/>
              </w:rPr>
            </w:pPr>
            <w:r>
              <w:rPr>
                <w:sz w:val="20"/>
                <w:szCs w:val="20"/>
              </w:rPr>
              <w:t>Not reported</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B33997" w:rsidRDefault="00254CB2" w:rsidP="009B68A3">
            <w:pPr>
              <w:rPr>
                <w:sz w:val="20"/>
                <w:szCs w:val="20"/>
              </w:rPr>
            </w:pPr>
            <w:r>
              <w:rPr>
                <w:sz w:val="20"/>
                <w:szCs w:val="20"/>
              </w:rPr>
              <w:t>Warren, 2017, Australia</w:t>
            </w:r>
          </w:p>
        </w:tc>
        <w:tc>
          <w:tcPr>
            <w:tcW w:w="1159" w:type="pct"/>
          </w:tcPr>
          <w:p w:rsidR="00254CB2" w:rsidRPr="00B33997" w:rsidRDefault="00254CB2" w:rsidP="009B68A3">
            <w:pPr>
              <w:rPr>
                <w:sz w:val="20"/>
                <w:szCs w:val="20"/>
              </w:rPr>
            </w:pPr>
            <w:r>
              <w:rPr>
                <w:sz w:val="20"/>
                <w:szCs w:val="20"/>
              </w:rPr>
              <w:t>City</w:t>
            </w:r>
          </w:p>
        </w:tc>
      </w:tr>
      <w:tr w:rsidR="00254CB2" w:rsidTr="009B68A3">
        <w:trPr>
          <w:trHeight w:val="150"/>
        </w:trPr>
        <w:tc>
          <w:tcPr>
            <w:tcW w:w="1217" w:type="pct"/>
            <w:vMerge w:val="restart"/>
          </w:tcPr>
          <w:p w:rsidR="00254CB2" w:rsidRPr="00312975" w:rsidRDefault="00254CB2" w:rsidP="009B68A3">
            <w:pPr>
              <w:rPr>
                <w:sz w:val="20"/>
                <w:szCs w:val="20"/>
              </w:rPr>
            </w:pPr>
            <w:r w:rsidRPr="00312975">
              <w:rPr>
                <w:sz w:val="20"/>
                <w:szCs w:val="20"/>
              </w:rPr>
              <w:t>Seatbelts</w:t>
            </w:r>
          </w:p>
        </w:tc>
        <w:tc>
          <w:tcPr>
            <w:tcW w:w="1101" w:type="pct"/>
          </w:tcPr>
          <w:p w:rsidR="00254CB2" w:rsidRPr="00FB2F3B" w:rsidRDefault="00254CB2" w:rsidP="009B68A3">
            <w:pPr>
              <w:rPr>
                <w:sz w:val="20"/>
                <w:szCs w:val="20"/>
              </w:rPr>
            </w:pPr>
            <w:r w:rsidRPr="00FB2F3B">
              <w:rPr>
                <w:sz w:val="20"/>
                <w:szCs w:val="20"/>
              </w:rPr>
              <w:t>HIC</w:t>
            </w:r>
          </w:p>
        </w:tc>
        <w:tc>
          <w:tcPr>
            <w:tcW w:w="1523" w:type="pct"/>
          </w:tcPr>
          <w:p w:rsidR="00254CB2" w:rsidRPr="00B33997" w:rsidRDefault="00254CB2" w:rsidP="009B68A3">
            <w:pPr>
              <w:rPr>
                <w:sz w:val="20"/>
                <w:szCs w:val="20"/>
              </w:rPr>
            </w:pPr>
            <w:r w:rsidRPr="00B33997">
              <w:rPr>
                <w:sz w:val="20"/>
                <w:szCs w:val="20"/>
              </w:rPr>
              <w:t>Han, 2017, USA</w:t>
            </w:r>
          </w:p>
        </w:tc>
        <w:tc>
          <w:tcPr>
            <w:tcW w:w="1159" w:type="pct"/>
          </w:tcPr>
          <w:p w:rsidR="00254CB2" w:rsidRPr="00B33997" w:rsidRDefault="00254CB2" w:rsidP="009B68A3">
            <w:pPr>
              <w:rPr>
                <w:sz w:val="20"/>
                <w:szCs w:val="20"/>
              </w:rPr>
            </w:pPr>
            <w:r w:rsidRPr="00B33997">
              <w:rPr>
                <w:sz w:val="20"/>
                <w:szCs w:val="20"/>
              </w:rPr>
              <w:t>State</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vMerge w:val="restart"/>
          </w:tcPr>
          <w:p w:rsidR="00254CB2" w:rsidRPr="00FB2F3B" w:rsidRDefault="00254CB2" w:rsidP="009B68A3">
            <w:pPr>
              <w:rPr>
                <w:sz w:val="20"/>
                <w:szCs w:val="20"/>
              </w:rPr>
            </w:pPr>
            <w:r w:rsidRPr="00FB2F3B">
              <w:rPr>
                <w:sz w:val="20"/>
                <w:szCs w:val="20"/>
              </w:rPr>
              <w:t>LMIC</w:t>
            </w:r>
          </w:p>
        </w:tc>
        <w:tc>
          <w:tcPr>
            <w:tcW w:w="1523" w:type="pct"/>
          </w:tcPr>
          <w:p w:rsidR="00254CB2" w:rsidRPr="00B33997" w:rsidRDefault="00254CB2" w:rsidP="009B68A3">
            <w:pPr>
              <w:rPr>
                <w:sz w:val="20"/>
                <w:szCs w:val="20"/>
              </w:rPr>
            </w:pPr>
            <w:r w:rsidRPr="00B33997">
              <w:rPr>
                <w:sz w:val="20"/>
                <w:szCs w:val="20"/>
              </w:rPr>
              <w:t>Ng, 2013, Malaysia</w:t>
            </w:r>
          </w:p>
        </w:tc>
        <w:tc>
          <w:tcPr>
            <w:tcW w:w="1159" w:type="pct"/>
          </w:tcPr>
          <w:p w:rsidR="00254CB2" w:rsidRPr="00B33997" w:rsidRDefault="00254CB2" w:rsidP="009B68A3">
            <w:pPr>
              <w:rPr>
                <w:sz w:val="20"/>
                <w:szCs w:val="20"/>
              </w:rPr>
            </w:pPr>
            <w:r w:rsidRPr="00B33997">
              <w:rPr>
                <w:sz w:val="20"/>
                <w:szCs w:val="20"/>
              </w:rPr>
              <w:t xml:space="preserve">National </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B33997" w:rsidRDefault="00254CB2" w:rsidP="009B68A3">
            <w:pPr>
              <w:rPr>
                <w:sz w:val="20"/>
                <w:szCs w:val="20"/>
              </w:rPr>
            </w:pPr>
            <w:proofErr w:type="spellStart"/>
            <w:r w:rsidRPr="00B33997">
              <w:rPr>
                <w:sz w:val="20"/>
                <w:szCs w:val="20"/>
              </w:rPr>
              <w:t>Sadeghnejad</w:t>
            </w:r>
            <w:proofErr w:type="spellEnd"/>
            <w:r w:rsidRPr="00B33997">
              <w:rPr>
                <w:sz w:val="20"/>
                <w:szCs w:val="20"/>
              </w:rPr>
              <w:t>, 2014, Iran</w:t>
            </w:r>
          </w:p>
        </w:tc>
        <w:tc>
          <w:tcPr>
            <w:tcW w:w="1159" w:type="pct"/>
          </w:tcPr>
          <w:p w:rsidR="00254CB2" w:rsidRPr="00B33997" w:rsidRDefault="00254CB2" w:rsidP="009B68A3">
            <w:pPr>
              <w:rPr>
                <w:sz w:val="20"/>
                <w:szCs w:val="20"/>
              </w:rPr>
            </w:pPr>
            <w:r w:rsidRPr="00B33997">
              <w:rPr>
                <w:sz w:val="20"/>
                <w:szCs w:val="20"/>
              </w:rPr>
              <w:t>City</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B33997" w:rsidRDefault="00254CB2" w:rsidP="009B68A3">
            <w:pPr>
              <w:rPr>
                <w:sz w:val="20"/>
                <w:szCs w:val="20"/>
              </w:rPr>
            </w:pPr>
            <w:proofErr w:type="spellStart"/>
            <w:r>
              <w:rPr>
                <w:sz w:val="20"/>
                <w:szCs w:val="20"/>
              </w:rPr>
              <w:t>Siviroj</w:t>
            </w:r>
            <w:proofErr w:type="spellEnd"/>
            <w:r>
              <w:rPr>
                <w:sz w:val="20"/>
                <w:szCs w:val="20"/>
              </w:rPr>
              <w:t>, 2012b, Thailand</w:t>
            </w:r>
          </w:p>
        </w:tc>
        <w:tc>
          <w:tcPr>
            <w:tcW w:w="1159" w:type="pct"/>
          </w:tcPr>
          <w:p w:rsidR="00254CB2" w:rsidRPr="00B33997" w:rsidRDefault="00254CB2" w:rsidP="009B68A3">
            <w:pPr>
              <w:rPr>
                <w:sz w:val="20"/>
                <w:szCs w:val="20"/>
              </w:rPr>
            </w:pPr>
            <w:r>
              <w:rPr>
                <w:sz w:val="20"/>
                <w:szCs w:val="20"/>
              </w:rPr>
              <w:t xml:space="preserve">Provinces </w:t>
            </w:r>
          </w:p>
        </w:tc>
      </w:tr>
      <w:tr w:rsidR="00254CB2" w:rsidTr="009B68A3">
        <w:trPr>
          <w:trHeight w:val="150"/>
        </w:trPr>
        <w:tc>
          <w:tcPr>
            <w:tcW w:w="1217" w:type="pct"/>
            <w:vMerge w:val="restart"/>
          </w:tcPr>
          <w:p w:rsidR="00254CB2" w:rsidRPr="00312975" w:rsidRDefault="00254CB2" w:rsidP="009B68A3">
            <w:pPr>
              <w:rPr>
                <w:sz w:val="20"/>
                <w:szCs w:val="20"/>
              </w:rPr>
            </w:pPr>
            <w:r w:rsidRPr="00312975">
              <w:rPr>
                <w:sz w:val="20"/>
                <w:szCs w:val="20"/>
              </w:rPr>
              <w:t>Child car seat</w:t>
            </w:r>
            <w:r>
              <w:rPr>
                <w:sz w:val="20"/>
                <w:szCs w:val="20"/>
              </w:rPr>
              <w:t>/restraint</w:t>
            </w:r>
          </w:p>
        </w:tc>
        <w:tc>
          <w:tcPr>
            <w:tcW w:w="1101" w:type="pct"/>
            <w:vMerge w:val="restart"/>
          </w:tcPr>
          <w:p w:rsidR="00254CB2" w:rsidRPr="00FB2F3B" w:rsidRDefault="00254CB2" w:rsidP="009B68A3">
            <w:pPr>
              <w:rPr>
                <w:sz w:val="20"/>
                <w:szCs w:val="20"/>
              </w:rPr>
            </w:pPr>
            <w:r w:rsidRPr="00FB2F3B">
              <w:rPr>
                <w:sz w:val="20"/>
                <w:szCs w:val="20"/>
              </w:rPr>
              <w:t>HIC</w:t>
            </w:r>
          </w:p>
        </w:tc>
        <w:tc>
          <w:tcPr>
            <w:tcW w:w="1523" w:type="pct"/>
          </w:tcPr>
          <w:p w:rsidR="00254CB2" w:rsidRPr="00B33997" w:rsidRDefault="00254CB2" w:rsidP="009B68A3">
            <w:pPr>
              <w:rPr>
                <w:sz w:val="20"/>
                <w:szCs w:val="20"/>
              </w:rPr>
            </w:pPr>
            <w:r w:rsidRPr="00B33997">
              <w:rPr>
                <w:sz w:val="20"/>
                <w:szCs w:val="20"/>
              </w:rPr>
              <w:t>Hunter, 2017, Australia</w:t>
            </w:r>
          </w:p>
        </w:tc>
        <w:tc>
          <w:tcPr>
            <w:tcW w:w="1159" w:type="pct"/>
          </w:tcPr>
          <w:p w:rsidR="00254CB2" w:rsidRPr="00B33997" w:rsidRDefault="00254CB2" w:rsidP="009B68A3">
            <w:pPr>
              <w:rPr>
                <w:sz w:val="20"/>
                <w:szCs w:val="20"/>
              </w:rPr>
            </w:pPr>
            <w:r w:rsidRPr="00B33997">
              <w:rPr>
                <w:sz w:val="20"/>
                <w:szCs w:val="20"/>
              </w:rPr>
              <w:t>State</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B33997" w:rsidRDefault="00254CB2" w:rsidP="009B68A3">
            <w:pPr>
              <w:rPr>
                <w:sz w:val="20"/>
                <w:szCs w:val="20"/>
              </w:rPr>
            </w:pPr>
            <w:r w:rsidRPr="00B33997">
              <w:rPr>
                <w:sz w:val="20"/>
                <w:szCs w:val="20"/>
              </w:rPr>
              <w:t>Park, 2018, Korea</w:t>
            </w:r>
          </w:p>
        </w:tc>
        <w:tc>
          <w:tcPr>
            <w:tcW w:w="1159" w:type="pct"/>
          </w:tcPr>
          <w:p w:rsidR="00254CB2" w:rsidRPr="00B33997" w:rsidRDefault="00254CB2" w:rsidP="009B68A3">
            <w:pPr>
              <w:rPr>
                <w:sz w:val="20"/>
                <w:szCs w:val="20"/>
              </w:rPr>
            </w:pPr>
            <w:r w:rsidRPr="00B33997">
              <w:rPr>
                <w:sz w:val="20"/>
                <w:szCs w:val="20"/>
              </w:rPr>
              <w:t>National</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vMerge w:val="restart"/>
          </w:tcPr>
          <w:p w:rsidR="00254CB2" w:rsidRPr="00FB2F3B" w:rsidRDefault="00254CB2" w:rsidP="009B68A3">
            <w:pPr>
              <w:rPr>
                <w:sz w:val="20"/>
                <w:szCs w:val="20"/>
              </w:rPr>
            </w:pPr>
            <w:r w:rsidRPr="00FB2F3B">
              <w:rPr>
                <w:sz w:val="20"/>
                <w:szCs w:val="20"/>
              </w:rPr>
              <w:t>LMIC</w:t>
            </w:r>
          </w:p>
        </w:tc>
        <w:tc>
          <w:tcPr>
            <w:tcW w:w="1523" w:type="pct"/>
          </w:tcPr>
          <w:p w:rsidR="00254CB2" w:rsidRPr="00B33997" w:rsidRDefault="00254CB2" w:rsidP="009B68A3">
            <w:pPr>
              <w:rPr>
                <w:sz w:val="20"/>
                <w:szCs w:val="20"/>
              </w:rPr>
            </w:pPr>
            <w:proofErr w:type="spellStart"/>
            <w:r w:rsidRPr="00B33997">
              <w:rPr>
                <w:sz w:val="20"/>
                <w:szCs w:val="20"/>
              </w:rPr>
              <w:t>Karbakhsh</w:t>
            </w:r>
            <w:proofErr w:type="spellEnd"/>
            <w:r w:rsidRPr="00B33997">
              <w:rPr>
                <w:sz w:val="20"/>
                <w:szCs w:val="20"/>
              </w:rPr>
              <w:t>, 2016, Iran</w:t>
            </w:r>
          </w:p>
        </w:tc>
        <w:tc>
          <w:tcPr>
            <w:tcW w:w="1159" w:type="pct"/>
          </w:tcPr>
          <w:p w:rsidR="00254CB2" w:rsidRPr="00B33997" w:rsidRDefault="00254CB2" w:rsidP="009B68A3">
            <w:pPr>
              <w:rPr>
                <w:sz w:val="20"/>
                <w:szCs w:val="20"/>
              </w:rPr>
            </w:pPr>
            <w:r w:rsidRPr="00B33997">
              <w:rPr>
                <w:sz w:val="20"/>
                <w:szCs w:val="20"/>
              </w:rPr>
              <w:t>City</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B33997" w:rsidRDefault="00254CB2" w:rsidP="009B68A3">
            <w:pPr>
              <w:rPr>
                <w:sz w:val="20"/>
                <w:szCs w:val="20"/>
              </w:rPr>
            </w:pPr>
            <w:proofErr w:type="spellStart"/>
            <w:r w:rsidRPr="00B33997">
              <w:rPr>
                <w:sz w:val="20"/>
                <w:szCs w:val="20"/>
              </w:rPr>
              <w:t>Soori</w:t>
            </w:r>
            <w:proofErr w:type="spellEnd"/>
            <w:r w:rsidRPr="00B33997">
              <w:rPr>
                <w:sz w:val="20"/>
                <w:szCs w:val="20"/>
              </w:rPr>
              <w:t>, 2015, Iran</w:t>
            </w:r>
          </w:p>
        </w:tc>
        <w:tc>
          <w:tcPr>
            <w:tcW w:w="1159" w:type="pct"/>
          </w:tcPr>
          <w:p w:rsidR="00254CB2" w:rsidRPr="00B33997" w:rsidRDefault="00254CB2" w:rsidP="009B68A3">
            <w:pPr>
              <w:rPr>
                <w:sz w:val="20"/>
                <w:szCs w:val="20"/>
              </w:rPr>
            </w:pPr>
            <w:r w:rsidRPr="00B33997">
              <w:rPr>
                <w:sz w:val="20"/>
                <w:szCs w:val="20"/>
              </w:rPr>
              <w:t>National</w:t>
            </w:r>
          </w:p>
        </w:tc>
      </w:tr>
      <w:tr w:rsidR="00254CB2" w:rsidTr="009B68A3">
        <w:trPr>
          <w:trHeight w:val="100"/>
        </w:trPr>
        <w:tc>
          <w:tcPr>
            <w:tcW w:w="1217" w:type="pct"/>
            <w:vMerge w:val="restart"/>
          </w:tcPr>
          <w:p w:rsidR="00254CB2" w:rsidRPr="00312975" w:rsidRDefault="00254CB2" w:rsidP="009B68A3">
            <w:pPr>
              <w:rPr>
                <w:sz w:val="20"/>
                <w:szCs w:val="20"/>
              </w:rPr>
            </w:pPr>
            <w:proofErr w:type="spellStart"/>
            <w:r w:rsidRPr="00312975">
              <w:rPr>
                <w:sz w:val="20"/>
                <w:szCs w:val="20"/>
              </w:rPr>
              <w:t>Conspicuity</w:t>
            </w:r>
            <w:proofErr w:type="spellEnd"/>
            <w:r w:rsidRPr="00312975">
              <w:rPr>
                <w:sz w:val="20"/>
                <w:szCs w:val="20"/>
              </w:rPr>
              <w:t xml:space="preserve"> equipment</w:t>
            </w:r>
          </w:p>
        </w:tc>
        <w:tc>
          <w:tcPr>
            <w:tcW w:w="1101" w:type="pct"/>
            <w:vMerge w:val="restart"/>
          </w:tcPr>
          <w:p w:rsidR="00254CB2" w:rsidRPr="00FB2F3B" w:rsidRDefault="00254CB2" w:rsidP="009B68A3">
            <w:pPr>
              <w:rPr>
                <w:sz w:val="20"/>
                <w:szCs w:val="20"/>
              </w:rPr>
            </w:pPr>
            <w:r w:rsidRPr="00FB2F3B">
              <w:rPr>
                <w:sz w:val="20"/>
                <w:szCs w:val="20"/>
              </w:rPr>
              <w:t>HIC</w:t>
            </w:r>
          </w:p>
        </w:tc>
        <w:tc>
          <w:tcPr>
            <w:tcW w:w="1523" w:type="pct"/>
          </w:tcPr>
          <w:p w:rsidR="00254CB2" w:rsidRPr="00B33997" w:rsidRDefault="00254CB2" w:rsidP="009B68A3">
            <w:pPr>
              <w:rPr>
                <w:sz w:val="20"/>
                <w:szCs w:val="20"/>
              </w:rPr>
            </w:pPr>
            <w:proofErr w:type="spellStart"/>
            <w:r w:rsidRPr="00B33997">
              <w:rPr>
                <w:sz w:val="20"/>
                <w:szCs w:val="20"/>
              </w:rPr>
              <w:t>Lahrmann</w:t>
            </w:r>
            <w:proofErr w:type="spellEnd"/>
            <w:r w:rsidRPr="00B33997">
              <w:rPr>
                <w:sz w:val="20"/>
                <w:szCs w:val="20"/>
              </w:rPr>
              <w:t>, 2018, Denmark</w:t>
            </w:r>
          </w:p>
        </w:tc>
        <w:tc>
          <w:tcPr>
            <w:tcW w:w="1159" w:type="pct"/>
          </w:tcPr>
          <w:p w:rsidR="00254CB2" w:rsidRPr="00B33997" w:rsidRDefault="00254CB2" w:rsidP="009B68A3">
            <w:pPr>
              <w:rPr>
                <w:sz w:val="20"/>
                <w:szCs w:val="20"/>
              </w:rPr>
            </w:pPr>
            <w:r w:rsidRPr="00B33997">
              <w:rPr>
                <w:sz w:val="20"/>
                <w:szCs w:val="20"/>
              </w:rPr>
              <w:t>National</w:t>
            </w:r>
          </w:p>
        </w:tc>
      </w:tr>
      <w:tr w:rsidR="00254CB2" w:rsidTr="009B68A3">
        <w:trPr>
          <w:trHeight w:val="100"/>
        </w:trPr>
        <w:tc>
          <w:tcPr>
            <w:tcW w:w="1217" w:type="pct"/>
            <w:vMerge/>
          </w:tcPr>
          <w:p w:rsidR="00254CB2" w:rsidRPr="00312975" w:rsidRDefault="00254CB2" w:rsidP="009B68A3">
            <w:pPr>
              <w:rPr>
                <w:sz w:val="20"/>
                <w:szCs w:val="20"/>
              </w:rPr>
            </w:pPr>
          </w:p>
        </w:tc>
        <w:tc>
          <w:tcPr>
            <w:tcW w:w="1101" w:type="pct"/>
            <w:vMerge/>
          </w:tcPr>
          <w:p w:rsidR="00254CB2" w:rsidRPr="00FB2F3B" w:rsidRDefault="00254CB2" w:rsidP="009B68A3">
            <w:pPr>
              <w:rPr>
                <w:sz w:val="20"/>
                <w:szCs w:val="20"/>
              </w:rPr>
            </w:pPr>
          </w:p>
        </w:tc>
        <w:tc>
          <w:tcPr>
            <w:tcW w:w="1523" w:type="pct"/>
          </w:tcPr>
          <w:p w:rsidR="00254CB2" w:rsidRPr="00B33997" w:rsidRDefault="00254CB2" w:rsidP="009B68A3">
            <w:pPr>
              <w:rPr>
                <w:sz w:val="20"/>
                <w:szCs w:val="20"/>
              </w:rPr>
            </w:pPr>
            <w:r w:rsidRPr="00B33997">
              <w:rPr>
                <w:sz w:val="20"/>
                <w:szCs w:val="20"/>
              </w:rPr>
              <w:t xml:space="preserve">Tin </w:t>
            </w:r>
            <w:proofErr w:type="spellStart"/>
            <w:r w:rsidRPr="00B33997">
              <w:rPr>
                <w:sz w:val="20"/>
                <w:szCs w:val="20"/>
              </w:rPr>
              <w:t>Tin</w:t>
            </w:r>
            <w:proofErr w:type="spellEnd"/>
            <w:r w:rsidRPr="00B33997">
              <w:rPr>
                <w:sz w:val="20"/>
                <w:szCs w:val="20"/>
              </w:rPr>
              <w:t>, 2015, NZ</w:t>
            </w:r>
          </w:p>
        </w:tc>
        <w:tc>
          <w:tcPr>
            <w:tcW w:w="1159" w:type="pct"/>
          </w:tcPr>
          <w:p w:rsidR="00254CB2" w:rsidRPr="00B33997" w:rsidRDefault="00254CB2" w:rsidP="009B68A3">
            <w:pPr>
              <w:rPr>
                <w:sz w:val="20"/>
                <w:szCs w:val="20"/>
              </w:rPr>
            </w:pPr>
            <w:r w:rsidRPr="00B33997">
              <w:rPr>
                <w:sz w:val="20"/>
                <w:szCs w:val="20"/>
              </w:rPr>
              <w:t>National</w:t>
            </w:r>
          </w:p>
        </w:tc>
      </w:tr>
      <w:tr w:rsidR="00254CB2" w:rsidTr="009B68A3">
        <w:trPr>
          <w:trHeight w:val="150"/>
        </w:trPr>
        <w:tc>
          <w:tcPr>
            <w:tcW w:w="1217" w:type="pct"/>
            <w:vMerge/>
          </w:tcPr>
          <w:p w:rsidR="00254CB2" w:rsidRPr="00312975" w:rsidRDefault="00254CB2" w:rsidP="009B68A3">
            <w:pPr>
              <w:rPr>
                <w:sz w:val="20"/>
                <w:szCs w:val="20"/>
              </w:rPr>
            </w:pPr>
          </w:p>
        </w:tc>
        <w:tc>
          <w:tcPr>
            <w:tcW w:w="1101" w:type="pct"/>
          </w:tcPr>
          <w:p w:rsidR="00254CB2" w:rsidRPr="00FB2F3B" w:rsidRDefault="00254CB2" w:rsidP="009B68A3">
            <w:pPr>
              <w:rPr>
                <w:sz w:val="20"/>
                <w:szCs w:val="20"/>
              </w:rPr>
            </w:pPr>
            <w:r w:rsidRPr="00FB2F3B">
              <w:rPr>
                <w:sz w:val="20"/>
                <w:szCs w:val="20"/>
              </w:rPr>
              <w:t>LMIC</w:t>
            </w:r>
          </w:p>
        </w:tc>
        <w:tc>
          <w:tcPr>
            <w:tcW w:w="1523" w:type="pct"/>
          </w:tcPr>
          <w:p w:rsidR="00254CB2" w:rsidRPr="00B33997" w:rsidRDefault="00254CB2" w:rsidP="009B68A3">
            <w:pPr>
              <w:rPr>
                <w:sz w:val="20"/>
                <w:szCs w:val="20"/>
              </w:rPr>
            </w:pPr>
            <w:proofErr w:type="spellStart"/>
            <w:r w:rsidRPr="00B33997">
              <w:rPr>
                <w:sz w:val="20"/>
                <w:szCs w:val="20"/>
              </w:rPr>
              <w:t>Bacchieri</w:t>
            </w:r>
            <w:proofErr w:type="spellEnd"/>
            <w:r w:rsidRPr="00B33997">
              <w:rPr>
                <w:sz w:val="20"/>
                <w:szCs w:val="20"/>
              </w:rPr>
              <w:t>, 2010, Brazil</w:t>
            </w:r>
          </w:p>
        </w:tc>
        <w:tc>
          <w:tcPr>
            <w:tcW w:w="1159" w:type="pct"/>
          </w:tcPr>
          <w:p w:rsidR="00254CB2" w:rsidRPr="00B33997" w:rsidRDefault="00254CB2" w:rsidP="009B68A3">
            <w:pPr>
              <w:rPr>
                <w:sz w:val="20"/>
                <w:szCs w:val="20"/>
              </w:rPr>
            </w:pPr>
            <w:r w:rsidRPr="00B33997">
              <w:rPr>
                <w:sz w:val="20"/>
                <w:szCs w:val="20"/>
              </w:rPr>
              <w:t>City</w:t>
            </w:r>
          </w:p>
        </w:tc>
      </w:tr>
      <w:tr w:rsidR="00254CB2" w:rsidTr="009B68A3">
        <w:tc>
          <w:tcPr>
            <w:tcW w:w="1217" w:type="pct"/>
          </w:tcPr>
          <w:p w:rsidR="00254CB2" w:rsidRPr="00312975" w:rsidRDefault="00254CB2" w:rsidP="009B68A3">
            <w:pPr>
              <w:rPr>
                <w:sz w:val="20"/>
                <w:szCs w:val="20"/>
              </w:rPr>
            </w:pPr>
            <w:r w:rsidRPr="00312975">
              <w:rPr>
                <w:sz w:val="20"/>
                <w:szCs w:val="20"/>
              </w:rPr>
              <w:t>Mouth guards, braces, face shields</w:t>
            </w:r>
          </w:p>
        </w:tc>
        <w:tc>
          <w:tcPr>
            <w:tcW w:w="1101" w:type="pct"/>
          </w:tcPr>
          <w:p w:rsidR="00254CB2" w:rsidRPr="00FB2F3B" w:rsidRDefault="00254CB2" w:rsidP="009B68A3">
            <w:pPr>
              <w:rPr>
                <w:sz w:val="20"/>
                <w:szCs w:val="20"/>
              </w:rPr>
            </w:pPr>
            <w:r w:rsidRPr="00FB2F3B">
              <w:rPr>
                <w:sz w:val="20"/>
                <w:szCs w:val="20"/>
              </w:rPr>
              <w:t>HIC</w:t>
            </w:r>
          </w:p>
        </w:tc>
        <w:tc>
          <w:tcPr>
            <w:tcW w:w="1523" w:type="pct"/>
          </w:tcPr>
          <w:p w:rsidR="00254CB2" w:rsidRPr="00B33997" w:rsidRDefault="00254CB2" w:rsidP="009B68A3">
            <w:pPr>
              <w:rPr>
                <w:sz w:val="20"/>
                <w:szCs w:val="20"/>
              </w:rPr>
            </w:pPr>
            <w:r w:rsidRPr="00B33997">
              <w:rPr>
                <w:sz w:val="20"/>
                <w:szCs w:val="20"/>
              </w:rPr>
              <w:t>Emery, 2018, Canada</w:t>
            </w:r>
          </w:p>
        </w:tc>
        <w:tc>
          <w:tcPr>
            <w:tcW w:w="1159" w:type="pct"/>
          </w:tcPr>
          <w:p w:rsidR="00254CB2" w:rsidRPr="00B33997" w:rsidRDefault="00254CB2" w:rsidP="009B68A3">
            <w:pPr>
              <w:rPr>
                <w:sz w:val="20"/>
                <w:szCs w:val="20"/>
              </w:rPr>
            </w:pPr>
            <w:r w:rsidRPr="00B33997">
              <w:rPr>
                <w:sz w:val="20"/>
                <w:szCs w:val="20"/>
              </w:rPr>
              <w:t>Not reported</w:t>
            </w:r>
          </w:p>
        </w:tc>
      </w:tr>
      <w:tr w:rsidR="00254CB2" w:rsidTr="009B68A3">
        <w:tc>
          <w:tcPr>
            <w:tcW w:w="5000" w:type="pct"/>
            <w:gridSpan w:val="4"/>
          </w:tcPr>
          <w:p w:rsidR="00254CB2" w:rsidRPr="0054557A" w:rsidRDefault="00254CB2" w:rsidP="009B68A3">
            <w:pPr>
              <w:rPr>
                <w:b/>
              </w:rPr>
            </w:pPr>
            <w:r w:rsidRPr="0054557A">
              <w:rPr>
                <w:b/>
              </w:rPr>
              <w:t>EDUCATION/TRAINING/AWARENESS-RAISING</w:t>
            </w:r>
          </w:p>
        </w:tc>
      </w:tr>
      <w:tr w:rsidR="00254CB2" w:rsidTr="009B68A3">
        <w:trPr>
          <w:trHeight w:val="162"/>
        </w:trPr>
        <w:tc>
          <w:tcPr>
            <w:tcW w:w="1217" w:type="pct"/>
            <w:vMerge w:val="restart"/>
          </w:tcPr>
          <w:p w:rsidR="00254CB2" w:rsidRPr="009B0076" w:rsidRDefault="00254CB2" w:rsidP="009B68A3">
            <w:pPr>
              <w:rPr>
                <w:sz w:val="20"/>
                <w:szCs w:val="20"/>
              </w:rPr>
            </w:pPr>
            <w:r w:rsidRPr="009B0076">
              <w:rPr>
                <w:sz w:val="20"/>
                <w:szCs w:val="20"/>
              </w:rPr>
              <w:t>Driver or motorcycle rider education/training</w:t>
            </w:r>
          </w:p>
        </w:tc>
        <w:tc>
          <w:tcPr>
            <w:tcW w:w="1101" w:type="pct"/>
            <w:vMerge w:val="restart"/>
          </w:tcPr>
          <w:p w:rsidR="00254CB2" w:rsidRPr="009B0076" w:rsidRDefault="00254CB2" w:rsidP="009B68A3">
            <w:pPr>
              <w:rPr>
                <w:sz w:val="20"/>
                <w:szCs w:val="20"/>
              </w:rPr>
            </w:pPr>
            <w:r w:rsidRPr="009B0076">
              <w:rPr>
                <w:sz w:val="20"/>
                <w:szCs w:val="20"/>
              </w:rPr>
              <w:t>HIC</w:t>
            </w:r>
          </w:p>
          <w:p w:rsidR="00254CB2" w:rsidRPr="009B0076" w:rsidRDefault="00254CB2" w:rsidP="009B68A3">
            <w:pPr>
              <w:rPr>
                <w:sz w:val="20"/>
                <w:szCs w:val="20"/>
              </w:rPr>
            </w:pPr>
          </w:p>
          <w:p w:rsidR="00254CB2" w:rsidRPr="009B0076" w:rsidRDefault="00254CB2" w:rsidP="009B68A3">
            <w:pPr>
              <w:rPr>
                <w:sz w:val="20"/>
                <w:szCs w:val="20"/>
              </w:rPr>
            </w:pPr>
          </w:p>
          <w:p w:rsidR="00254CB2" w:rsidRPr="009B0076" w:rsidRDefault="00254CB2" w:rsidP="009B68A3">
            <w:pPr>
              <w:rPr>
                <w:sz w:val="20"/>
                <w:szCs w:val="20"/>
              </w:rPr>
            </w:pPr>
          </w:p>
          <w:p w:rsidR="00254CB2" w:rsidRPr="009B0076" w:rsidRDefault="00254CB2" w:rsidP="009B68A3">
            <w:pPr>
              <w:rPr>
                <w:sz w:val="20"/>
                <w:szCs w:val="20"/>
              </w:rPr>
            </w:pPr>
          </w:p>
          <w:p w:rsidR="00254CB2" w:rsidRPr="009B0076" w:rsidRDefault="00254CB2" w:rsidP="009B68A3">
            <w:pPr>
              <w:rPr>
                <w:sz w:val="20"/>
                <w:szCs w:val="20"/>
              </w:rPr>
            </w:pPr>
          </w:p>
          <w:p w:rsidR="00254CB2" w:rsidRPr="009B0076" w:rsidRDefault="00254CB2" w:rsidP="009B68A3">
            <w:pPr>
              <w:rPr>
                <w:sz w:val="20"/>
                <w:szCs w:val="20"/>
              </w:rPr>
            </w:pPr>
          </w:p>
          <w:p w:rsidR="00254CB2" w:rsidRPr="009B0076" w:rsidRDefault="00254CB2" w:rsidP="009B68A3">
            <w:pPr>
              <w:rPr>
                <w:sz w:val="20"/>
                <w:szCs w:val="20"/>
              </w:rPr>
            </w:pPr>
          </w:p>
        </w:tc>
        <w:tc>
          <w:tcPr>
            <w:tcW w:w="1523" w:type="pct"/>
          </w:tcPr>
          <w:p w:rsidR="00254CB2" w:rsidRPr="009B0076" w:rsidRDefault="00254CB2" w:rsidP="009B68A3">
            <w:pPr>
              <w:rPr>
                <w:sz w:val="20"/>
                <w:szCs w:val="20"/>
              </w:rPr>
            </w:pPr>
            <w:proofErr w:type="spellStart"/>
            <w:r w:rsidRPr="009B0076">
              <w:rPr>
                <w:sz w:val="20"/>
                <w:szCs w:val="20"/>
              </w:rPr>
              <w:t>Bidasca</w:t>
            </w:r>
            <w:proofErr w:type="spellEnd"/>
            <w:r w:rsidRPr="009B0076">
              <w:rPr>
                <w:sz w:val="20"/>
                <w:szCs w:val="20"/>
              </w:rPr>
              <w:t>, 2015, Europe</w:t>
            </w:r>
          </w:p>
        </w:tc>
        <w:tc>
          <w:tcPr>
            <w:tcW w:w="1159" w:type="pct"/>
          </w:tcPr>
          <w:p w:rsidR="00254CB2" w:rsidRPr="00CB5D6B" w:rsidRDefault="00254CB2" w:rsidP="009B68A3">
            <w:pPr>
              <w:rPr>
                <w:sz w:val="20"/>
                <w:szCs w:val="20"/>
              </w:rPr>
            </w:pPr>
            <w:r w:rsidRPr="00CB5D6B">
              <w:rPr>
                <w:sz w:val="20"/>
                <w:szCs w:val="20"/>
              </w:rPr>
              <w:t>National</w:t>
            </w:r>
          </w:p>
        </w:tc>
      </w:tr>
      <w:tr w:rsidR="00254CB2" w:rsidTr="009B68A3">
        <w:trPr>
          <w:trHeight w:val="162"/>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proofErr w:type="spellStart"/>
            <w:r>
              <w:rPr>
                <w:sz w:val="20"/>
                <w:szCs w:val="20"/>
              </w:rPr>
              <w:t>Ekeh</w:t>
            </w:r>
            <w:proofErr w:type="spellEnd"/>
            <w:r>
              <w:rPr>
                <w:sz w:val="20"/>
                <w:szCs w:val="20"/>
              </w:rPr>
              <w:t>, 2013, USA</w:t>
            </w:r>
          </w:p>
        </w:tc>
        <w:tc>
          <w:tcPr>
            <w:tcW w:w="1159" w:type="pct"/>
          </w:tcPr>
          <w:p w:rsidR="00254CB2" w:rsidRPr="00CB5D6B" w:rsidRDefault="00254CB2" w:rsidP="009B68A3">
            <w:pPr>
              <w:rPr>
                <w:sz w:val="20"/>
                <w:szCs w:val="20"/>
              </w:rPr>
            </w:pPr>
            <w:r w:rsidRPr="00CB5D6B">
              <w:rPr>
                <w:sz w:val="20"/>
                <w:szCs w:val="20"/>
              </w:rPr>
              <w:t>Hospital</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proofErr w:type="spellStart"/>
            <w:r w:rsidRPr="009B0076">
              <w:rPr>
                <w:sz w:val="20"/>
                <w:szCs w:val="20"/>
              </w:rPr>
              <w:t>Gregersen</w:t>
            </w:r>
            <w:proofErr w:type="spellEnd"/>
            <w:r w:rsidRPr="009B0076">
              <w:rPr>
                <w:sz w:val="20"/>
                <w:szCs w:val="20"/>
              </w:rPr>
              <w:t>, 1996, Sweden</w:t>
            </w:r>
          </w:p>
        </w:tc>
        <w:tc>
          <w:tcPr>
            <w:tcW w:w="1159" w:type="pct"/>
          </w:tcPr>
          <w:p w:rsidR="00254CB2" w:rsidRPr="00CB5D6B" w:rsidRDefault="00254CB2" w:rsidP="009B68A3">
            <w:pPr>
              <w:rPr>
                <w:sz w:val="20"/>
                <w:szCs w:val="20"/>
              </w:rPr>
            </w:pPr>
            <w:r w:rsidRPr="00CB5D6B">
              <w:rPr>
                <w:sz w:val="20"/>
                <w:szCs w:val="20"/>
              </w:rPr>
              <w:t>Workplace</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proofErr w:type="spellStart"/>
            <w:r w:rsidRPr="009B0076">
              <w:rPr>
                <w:sz w:val="20"/>
                <w:szCs w:val="20"/>
              </w:rPr>
              <w:t>Nasvadi</w:t>
            </w:r>
            <w:proofErr w:type="spellEnd"/>
            <w:r w:rsidRPr="009B0076">
              <w:rPr>
                <w:sz w:val="20"/>
                <w:szCs w:val="20"/>
              </w:rPr>
              <w:t>, 2007, Canada</w:t>
            </w:r>
          </w:p>
        </w:tc>
        <w:tc>
          <w:tcPr>
            <w:tcW w:w="1159" w:type="pct"/>
          </w:tcPr>
          <w:p w:rsidR="00254CB2" w:rsidRPr="00CB5D6B" w:rsidRDefault="00254CB2" w:rsidP="009B68A3">
            <w:pPr>
              <w:rPr>
                <w:sz w:val="20"/>
                <w:szCs w:val="20"/>
              </w:rPr>
            </w:pPr>
            <w:r w:rsidRPr="00CB5D6B">
              <w:rPr>
                <w:sz w:val="20"/>
                <w:szCs w:val="20"/>
              </w:rPr>
              <w:t>Cities</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r>
              <w:rPr>
                <w:sz w:val="20"/>
                <w:szCs w:val="20"/>
              </w:rPr>
              <w:t>Ramos, 2008, Spain</w:t>
            </w:r>
          </w:p>
        </w:tc>
        <w:tc>
          <w:tcPr>
            <w:tcW w:w="1159" w:type="pct"/>
          </w:tcPr>
          <w:p w:rsidR="00254CB2" w:rsidRPr="00CB5D6B" w:rsidRDefault="00254CB2" w:rsidP="009B68A3">
            <w:pPr>
              <w:rPr>
                <w:sz w:val="20"/>
                <w:szCs w:val="20"/>
              </w:rPr>
            </w:pPr>
            <w:r w:rsidRPr="00CB5D6B">
              <w:rPr>
                <w:sz w:val="20"/>
                <w:szCs w:val="20"/>
              </w:rPr>
              <w:t>City</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proofErr w:type="spellStart"/>
            <w:r>
              <w:rPr>
                <w:sz w:val="20"/>
                <w:szCs w:val="20"/>
              </w:rPr>
              <w:t>Salminen</w:t>
            </w:r>
            <w:proofErr w:type="spellEnd"/>
            <w:r>
              <w:rPr>
                <w:sz w:val="20"/>
                <w:szCs w:val="20"/>
              </w:rPr>
              <w:t>, 2008, Finland</w:t>
            </w:r>
          </w:p>
        </w:tc>
        <w:tc>
          <w:tcPr>
            <w:tcW w:w="1159" w:type="pct"/>
          </w:tcPr>
          <w:p w:rsidR="00254CB2" w:rsidRPr="00CB5D6B" w:rsidRDefault="00254CB2" w:rsidP="009B68A3">
            <w:pPr>
              <w:rPr>
                <w:sz w:val="20"/>
                <w:szCs w:val="20"/>
              </w:rPr>
            </w:pPr>
            <w:r w:rsidRPr="00CB5D6B">
              <w:rPr>
                <w:sz w:val="20"/>
                <w:szCs w:val="20"/>
              </w:rPr>
              <w:t>Workplace</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r>
              <w:rPr>
                <w:sz w:val="20"/>
                <w:szCs w:val="20"/>
              </w:rPr>
              <w:t>Shell, 2015, USA</w:t>
            </w:r>
          </w:p>
        </w:tc>
        <w:tc>
          <w:tcPr>
            <w:tcW w:w="1159" w:type="pct"/>
          </w:tcPr>
          <w:p w:rsidR="00254CB2" w:rsidRPr="00CB5D6B" w:rsidRDefault="00254CB2" w:rsidP="009B68A3">
            <w:pPr>
              <w:rPr>
                <w:sz w:val="20"/>
                <w:szCs w:val="20"/>
              </w:rPr>
            </w:pPr>
            <w:r w:rsidRPr="00CB5D6B">
              <w:rPr>
                <w:sz w:val="20"/>
                <w:szCs w:val="20"/>
              </w:rPr>
              <w:t>State</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r>
              <w:rPr>
                <w:sz w:val="20"/>
                <w:szCs w:val="20"/>
              </w:rPr>
              <w:t>Small, 2008, USA</w:t>
            </w:r>
          </w:p>
        </w:tc>
        <w:tc>
          <w:tcPr>
            <w:tcW w:w="1159" w:type="pct"/>
          </w:tcPr>
          <w:p w:rsidR="00254CB2" w:rsidRPr="00CB5D6B" w:rsidRDefault="00254CB2" w:rsidP="009B68A3">
            <w:pPr>
              <w:rPr>
                <w:sz w:val="20"/>
                <w:szCs w:val="20"/>
              </w:rPr>
            </w:pPr>
            <w:r w:rsidRPr="00CB5D6B">
              <w:rPr>
                <w:sz w:val="20"/>
                <w:szCs w:val="20"/>
              </w:rPr>
              <w:t>Not reported</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r>
              <w:rPr>
                <w:sz w:val="20"/>
                <w:szCs w:val="20"/>
              </w:rPr>
              <w:t>West, 2014, USA</w:t>
            </w:r>
          </w:p>
        </w:tc>
        <w:tc>
          <w:tcPr>
            <w:tcW w:w="1159" w:type="pct"/>
          </w:tcPr>
          <w:p w:rsidR="00254CB2" w:rsidRPr="00CB5D6B" w:rsidRDefault="00254CB2" w:rsidP="009B68A3">
            <w:pPr>
              <w:rPr>
                <w:sz w:val="20"/>
                <w:szCs w:val="20"/>
              </w:rPr>
            </w:pPr>
            <w:r w:rsidRPr="00CB5D6B">
              <w:rPr>
                <w:sz w:val="20"/>
                <w:szCs w:val="20"/>
              </w:rPr>
              <w:t>Community</w:t>
            </w:r>
          </w:p>
        </w:tc>
      </w:tr>
      <w:tr w:rsidR="00254CB2" w:rsidTr="009B68A3">
        <w:trPr>
          <w:trHeight w:val="160"/>
        </w:trPr>
        <w:tc>
          <w:tcPr>
            <w:tcW w:w="1217" w:type="pct"/>
            <w:vMerge/>
          </w:tcPr>
          <w:p w:rsidR="00254CB2" w:rsidRPr="009B0076" w:rsidRDefault="00254CB2" w:rsidP="009B68A3">
            <w:pPr>
              <w:rPr>
                <w:sz w:val="20"/>
                <w:szCs w:val="20"/>
              </w:rPr>
            </w:pPr>
          </w:p>
        </w:tc>
        <w:tc>
          <w:tcPr>
            <w:tcW w:w="1101" w:type="pct"/>
            <w:vMerge/>
          </w:tcPr>
          <w:p w:rsidR="00254CB2" w:rsidRPr="009B0076" w:rsidRDefault="00254CB2" w:rsidP="009B68A3">
            <w:pPr>
              <w:rPr>
                <w:sz w:val="20"/>
                <w:szCs w:val="20"/>
              </w:rPr>
            </w:pPr>
          </w:p>
        </w:tc>
        <w:tc>
          <w:tcPr>
            <w:tcW w:w="1523" w:type="pct"/>
          </w:tcPr>
          <w:p w:rsidR="00254CB2" w:rsidRPr="009B0076" w:rsidRDefault="00254CB2" w:rsidP="009B68A3">
            <w:pPr>
              <w:rPr>
                <w:sz w:val="20"/>
                <w:szCs w:val="20"/>
              </w:rPr>
            </w:pPr>
            <w:r>
              <w:rPr>
                <w:sz w:val="20"/>
                <w:szCs w:val="20"/>
              </w:rPr>
              <w:t>Wood, 2010, UK</w:t>
            </w:r>
          </w:p>
        </w:tc>
        <w:tc>
          <w:tcPr>
            <w:tcW w:w="1159" w:type="pct"/>
          </w:tcPr>
          <w:p w:rsidR="00254CB2" w:rsidRPr="00CB5D6B" w:rsidRDefault="00254CB2" w:rsidP="009B68A3">
            <w:pPr>
              <w:rPr>
                <w:sz w:val="20"/>
                <w:szCs w:val="20"/>
              </w:rPr>
            </w:pPr>
            <w:r w:rsidRPr="00CB5D6B">
              <w:rPr>
                <w:sz w:val="20"/>
                <w:szCs w:val="20"/>
              </w:rPr>
              <w:t>Not reported</w:t>
            </w:r>
          </w:p>
        </w:tc>
      </w:tr>
      <w:tr w:rsidR="00254CB2" w:rsidTr="009B68A3">
        <w:trPr>
          <w:trHeight w:val="333"/>
        </w:trPr>
        <w:tc>
          <w:tcPr>
            <w:tcW w:w="1217" w:type="pct"/>
            <w:vMerge/>
          </w:tcPr>
          <w:p w:rsidR="00254CB2" w:rsidRPr="00E63AE1" w:rsidRDefault="00254CB2" w:rsidP="009B68A3">
            <w:pPr>
              <w:rPr>
                <w:sz w:val="20"/>
                <w:szCs w:val="20"/>
              </w:rPr>
            </w:pPr>
          </w:p>
        </w:tc>
        <w:tc>
          <w:tcPr>
            <w:tcW w:w="1101" w:type="pct"/>
            <w:vMerge w:val="restart"/>
          </w:tcPr>
          <w:p w:rsidR="00254CB2" w:rsidRPr="00E63AE1" w:rsidRDefault="00254CB2" w:rsidP="009B68A3">
            <w:pPr>
              <w:rPr>
                <w:sz w:val="20"/>
                <w:szCs w:val="20"/>
              </w:rPr>
            </w:pPr>
            <w:r w:rsidRPr="00E63AE1">
              <w:rPr>
                <w:sz w:val="20"/>
                <w:szCs w:val="20"/>
              </w:rPr>
              <w:t>LMIC</w:t>
            </w:r>
          </w:p>
        </w:tc>
        <w:tc>
          <w:tcPr>
            <w:tcW w:w="1523" w:type="pct"/>
          </w:tcPr>
          <w:p w:rsidR="00254CB2" w:rsidRPr="00F55758" w:rsidRDefault="00254CB2" w:rsidP="009B68A3">
            <w:pPr>
              <w:rPr>
                <w:sz w:val="20"/>
                <w:szCs w:val="20"/>
              </w:rPr>
            </w:pPr>
            <w:r w:rsidRPr="00F55758">
              <w:rPr>
                <w:sz w:val="20"/>
                <w:szCs w:val="20"/>
              </w:rPr>
              <w:t>National Highways and Motorways Police, 2017, Pakistan</w:t>
            </w:r>
          </w:p>
        </w:tc>
        <w:tc>
          <w:tcPr>
            <w:tcW w:w="1159" w:type="pct"/>
          </w:tcPr>
          <w:p w:rsidR="00254CB2" w:rsidRPr="00F55758" w:rsidRDefault="00254CB2" w:rsidP="009B68A3">
            <w:pPr>
              <w:rPr>
                <w:sz w:val="20"/>
                <w:szCs w:val="20"/>
              </w:rPr>
            </w:pPr>
            <w:r w:rsidRPr="00F55758">
              <w:rPr>
                <w:sz w:val="20"/>
                <w:szCs w:val="20"/>
              </w:rPr>
              <w:t>National</w:t>
            </w:r>
          </w:p>
        </w:tc>
      </w:tr>
      <w:tr w:rsidR="00254CB2" w:rsidTr="009B68A3">
        <w:trPr>
          <w:trHeight w:val="333"/>
        </w:trPr>
        <w:tc>
          <w:tcPr>
            <w:tcW w:w="1217" w:type="pct"/>
            <w:vMerge/>
          </w:tcPr>
          <w:p w:rsidR="00254CB2" w:rsidRPr="00E63AE1" w:rsidRDefault="00254CB2" w:rsidP="009B68A3">
            <w:pPr>
              <w:rPr>
                <w:sz w:val="20"/>
                <w:szCs w:val="20"/>
              </w:rPr>
            </w:pPr>
          </w:p>
        </w:tc>
        <w:tc>
          <w:tcPr>
            <w:tcW w:w="1101" w:type="pct"/>
            <w:vMerge/>
          </w:tcPr>
          <w:p w:rsidR="00254CB2" w:rsidRPr="00E63AE1" w:rsidRDefault="00254CB2" w:rsidP="009B68A3">
            <w:pPr>
              <w:rPr>
                <w:sz w:val="20"/>
                <w:szCs w:val="20"/>
              </w:rPr>
            </w:pPr>
          </w:p>
        </w:tc>
        <w:tc>
          <w:tcPr>
            <w:tcW w:w="1523" w:type="pct"/>
          </w:tcPr>
          <w:p w:rsidR="00254CB2" w:rsidRPr="00F55758" w:rsidRDefault="00254CB2" w:rsidP="009B68A3">
            <w:pPr>
              <w:rPr>
                <w:sz w:val="20"/>
                <w:szCs w:val="20"/>
              </w:rPr>
            </w:pPr>
            <w:proofErr w:type="spellStart"/>
            <w:r w:rsidRPr="00F55758">
              <w:rPr>
                <w:sz w:val="20"/>
                <w:szCs w:val="20"/>
              </w:rPr>
              <w:t>Swaddiwudhipong</w:t>
            </w:r>
            <w:proofErr w:type="spellEnd"/>
            <w:r w:rsidRPr="00F55758">
              <w:rPr>
                <w:sz w:val="20"/>
                <w:szCs w:val="20"/>
              </w:rPr>
              <w:t>, 1998, Thailand</w:t>
            </w:r>
          </w:p>
        </w:tc>
        <w:tc>
          <w:tcPr>
            <w:tcW w:w="1159" w:type="pct"/>
          </w:tcPr>
          <w:p w:rsidR="00254CB2" w:rsidRPr="00F55758" w:rsidRDefault="00254CB2" w:rsidP="009B68A3">
            <w:pPr>
              <w:rPr>
                <w:sz w:val="20"/>
                <w:szCs w:val="20"/>
              </w:rPr>
            </w:pPr>
            <w:r w:rsidRPr="00F55758">
              <w:rPr>
                <w:sz w:val="20"/>
                <w:szCs w:val="20"/>
              </w:rPr>
              <w:t>District</w:t>
            </w:r>
          </w:p>
        </w:tc>
      </w:tr>
      <w:tr w:rsidR="00254CB2" w:rsidTr="009B68A3">
        <w:trPr>
          <w:trHeight w:val="55"/>
        </w:trPr>
        <w:tc>
          <w:tcPr>
            <w:tcW w:w="1217" w:type="pct"/>
            <w:vMerge w:val="restart"/>
          </w:tcPr>
          <w:p w:rsidR="00254CB2" w:rsidRPr="00D159C2" w:rsidRDefault="00254CB2" w:rsidP="009B68A3">
            <w:pPr>
              <w:rPr>
                <w:sz w:val="20"/>
                <w:szCs w:val="20"/>
              </w:rPr>
            </w:pPr>
            <w:r w:rsidRPr="00D159C2">
              <w:rPr>
                <w:sz w:val="20"/>
                <w:szCs w:val="20"/>
              </w:rPr>
              <w:t>Pedestrian/Bicyclist education</w:t>
            </w:r>
          </w:p>
        </w:tc>
        <w:tc>
          <w:tcPr>
            <w:tcW w:w="1101" w:type="pct"/>
            <w:vMerge w:val="restart"/>
          </w:tcPr>
          <w:p w:rsidR="00254CB2" w:rsidRPr="00D159C2" w:rsidRDefault="00254CB2" w:rsidP="009B68A3">
            <w:pPr>
              <w:rPr>
                <w:sz w:val="20"/>
                <w:szCs w:val="20"/>
              </w:rPr>
            </w:pPr>
            <w:r w:rsidRPr="00D159C2">
              <w:rPr>
                <w:sz w:val="20"/>
                <w:szCs w:val="20"/>
              </w:rPr>
              <w:t>HIC</w:t>
            </w:r>
          </w:p>
        </w:tc>
        <w:tc>
          <w:tcPr>
            <w:tcW w:w="1523" w:type="pct"/>
          </w:tcPr>
          <w:p w:rsidR="00254CB2" w:rsidRPr="001B26C2" w:rsidRDefault="00254CB2" w:rsidP="009B68A3">
            <w:pPr>
              <w:rPr>
                <w:sz w:val="20"/>
                <w:szCs w:val="20"/>
              </w:rPr>
            </w:pPr>
            <w:proofErr w:type="spellStart"/>
            <w:r w:rsidRPr="001B26C2">
              <w:rPr>
                <w:sz w:val="20"/>
                <w:szCs w:val="20"/>
              </w:rPr>
              <w:t>Myint</w:t>
            </w:r>
            <w:proofErr w:type="spellEnd"/>
            <w:r w:rsidRPr="001B26C2">
              <w:rPr>
                <w:sz w:val="20"/>
                <w:szCs w:val="20"/>
              </w:rPr>
              <w:t>, 1993, Singapore</w:t>
            </w:r>
          </w:p>
        </w:tc>
        <w:tc>
          <w:tcPr>
            <w:tcW w:w="1159" w:type="pct"/>
          </w:tcPr>
          <w:p w:rsidR="00254CB2" w:rsidRPr="001B26C2" w:rsidRDefault="00254CB2" w:rsidP="009B68A3">
            <w:pPr>
              <w:rPr>
                <w:sz w:val="20"/>
                <w:szCs w:val="20"/>
              </w:rPr>
            </w:pPr>
            <w:r w:rsidRPr="001B26C2">
              <w:rPr>
                <w:sz w:val="20"/>
                <w:szCs w:val="20"/>
              </w:rPr>
              <w:t>Primary schools</w:t>
            </w:r>
          </w:p>
        </w:tc>
      </w:tr>
      <w:tr w:rsidR="00254CB2" w:rsidTr="009B68A3">
        <w:trPr>
          <w:trHeight w:val="54"/>
        </w:trPr>
        <w:tc>
          <w:tcPr>
            <w:tcW w:w="1217" w:type="pct"/>
            <w:vMerge/>
          </w:tcPr>
          <w:p w:rsidR="00254CB2" w:rsidRPr="00D159C2" w:rsidRDefault="00254CB2" w:rsidP="009B68A3">
            <w:pPr>
              <w:rPr>
                <w:sz w:val="20"/>
                <w:szCs w:val="20"/>
              </w:rPr>
            </w:pPr>
          </w:p>
        </w:tc>
        <w:tc>
          <w:tcPr>
            <w:tcW w:w="1101" w:type="pct"/>
            <w:vMerge/>
          </w:tcPr>
          <w:p w:rsidR="00254CB2" w:rsidRPr="00D159C2" w:rsidRDefault="00254CB2" w:rsidP="009B68A3">
            <w:pPr>
              <w:rPr>
                <w:sz w:val="20"/>
                <w:szCs w:val="20"/>
              </w:rPr>
            </w:pPr>
          </w:p>
        </w:tc>
        <w:tc>
          <w:tcPr>
            <w:tcW w:w="1523" w:type="pct"/>
          </w:tcPr>
          <w:p w:rsidR="00254CB2" w:rsidRPr="001B26C2" w:rsidRDefault="00254CB2" w:rsidP="009B68A3">
            <w:pPr>
              <w:rPr>
                <w:sz w:val="20"/>
                <w:szCs w:val="20"/>
              </w:rPr>
            </w:pPr>
            <w:proofErr w:type="spellStart"/>
            <w:r w:rsidRPr="001B26C2">
              <w:rPr>
                <w:sz w:val="20"/>
                <w:szCs w:val="20"/>
              </w:rPr>
              <w:t>Rivara</w:t>
            </w:r>
            <w:proofErr w:type="spellEnd"/>
            <w:r w:rsidRPr="001B26C2">
              <w:rPr>
                <w:sz w:val="20"/>
                <w:szCs w:val="20"/>
              </w:rPr>
              <w:t>, 1998, USA</w:t>
            </w:r>
          </w:p>
        </w:tc>
        <w:tc>
          <w:tcPr>
            <w:tcW w:w="1159" w:type="pct"/>
          </w:tcPr>
          <w:p w:rsidR="00254CB2" w:rsidRPr="001B26C2" w:rsidRDefault="00254CB2" w:rsidP="009B68A3">
            <w:pPr>
              <w:rPr>
                <w:sz w:val="20"/>
                <w:szCs w:val="20"/>
              </w:rPr>
            </w:pPr>
            <w:r w:rsidRPr="001B26C2">
              <w:rPr>
                <w:sz w:val="20"/>
                <w:szCs w:val="20"/>
              </w:rPr>
              <w:t>National</w:t>
            </w:r>
          </w:p>
        </w:tc>
      </w:tr>
      <w:tr w:rsidR="00254CB2" w:rsidTr="009B68A3">
        <w:trPr>
          <w:trHeight w:val="54"/>
        </w:trPr>
        <w:tc>
          <w:tcPr>
            <w:tcW w:w="1217" w:type="pct"/>
            <w:vMerge/>
          </w:tcPr>
          <w:p w:rsidR="00254CB2" w:rsidRPr="00D159C2" w:rsidRDefault="00254CB2" w:rsidP="009B68A3">
            <w:pPr>
              <w:rPr>
                <w:sz w:val="20"/>
                <w:szCs w:val="20"/>
              </w:rPr>
            </w:pPr>
          </w:p>
        </w:tc>
        <w:tc>
          <w:tcPr>
            <w:tcW w:w="1101" w:type="pct"/>
            <w:vMerge/>
          </w:tcPr>
          <w:p w:rsidR="00254CB2" w:rsidRPr="00D159C2" w:rsidRDefault="00254CB2" w:rsidP="009B68A3">
            <w:pPr>
              <w:rPr>
                <w:sz w:val="20"/>
                <w:szCs w:val="20"/>
              </w:rPr>
            </w:pPr>
          </w:p>
        </w:tc>
        <w:tc>
          <w:tcPr>
            <w:tcW w:w="1523" w:type="pct"/>
          </w:tcPr>
          <w:p w:rsidR="00254CB2" w:rsidRPr="001B26C2" w:rsidRDefault="00254CB2" w:rsidP="009B68A3">
            <w:pPr>
              <w:rPr>
                <w:sz w:val="20"/>
                <w:szCs w:val="20"/>
              </w:rPr>
            </w:pPr>
            <w:proofErr w:type="spellStart"/>
            <w:r w:rsidRPr="001B26C2">
              <w:rPr>
                <w:sz w:val="20"/>
                <w:szCs w:val="20"/>
              </w:rPr>
              <w:t>Schwebel</w:t>
            </w:r>
            <w:proofErr w:type="spellEnd"/>
            <w:r w:rsidRPr="001B26C2">
              <w:rPr>
                <w:sz w:val="20"/>
                <w:szCs w:val="20"/>
              </w:rPr>
              <w:t>, 2014, USA</w:t>
            </w:r>
          </w:p>
        </w:tc>
        <w:tc>
          <w:tcPr>
            <w:tcW w:w="1159" w:type="pct"/>
          </w:tcPr>
          <w:p w:rsidR="00254CB2" w:rsidRPr="001B26C2" w:rsidRDefault="00254CB2" w:rsidP="009B68A3">
            <w:pPr>
              <w:rPr>
                <w:sz w:val="20"/>
                <w:szCs w:val="20"/>
              </w:rPr>
            </w:pPr>
            <w:r w:rsidRPr="001B26C2">
              <w:rPr>
                <w:sz w:val="20"/>
                <w:szCs w:val="20"/>
              </w:rPr>
              <w:t>City</w:t>
            </w:r>
          </w:p>
        </w:tc>
      </w:tr>
      <w:tr w:rsidR="00254CB2" w:rsidTr="009B68A3">
        <w:trPr>
          <w:trHeight w:val="54"/>
        </w:trPr>
        <w:tc>
          <w:tcPr>
            <w:tcW w:w="1217" w:type="pct"/>
            <w:vMerge/>
          </w:tcPr>
          <w:p w:rsidR="00254CB2" w:rsidRPr="00D159C2" w:rsidRDefault="00254CB2" w:rsidP="009B68A3">
            <w:pPr>
              <w:rPr>
                <w:sz w:val="20"/>
                <w:szCs w:val="20"/>
              </w:rPr>
            </w:pPr>
          </w:p>
        </w:tc>
        <w:tc>
          <w:tcPr>
            <w:tcW w:w="1101" w:type="pct"/>
            <w:vMerge/>
          </w:tcPr>
          <w:p w:rsidR="00254CB2" w:rsidRPr="00D159C2" w:rsidRDefault="00254CB2" w:rsidP="009B68A3">
            <w:pPr>
              <w:rPr>
                <w:sz w:val="20"/>
                <w:szCs w:val="20"/>
              </w:rPr>
            </w:pPr>
          </w:p>
        </w:tc>
        <w:tc>
          <w:tcPr>
            <w:tcW w:w="1523" w:type="pct"/>
          </w:tcPr>
          <w:p w:rsidR="00254CB2" w:rsidRPr="001B26C2" w:rsidRDefault="00254CB2" w:rsidP="009B68A3">
            <w:pPr>
              <w:rPr>
                <w:sz w:val="20"/>
                <w:szCs w:val="20"/>
              </w:rPr>
            </w:pPr>
            <w:r w:rsidRPr="001B26C2">
              <w:rPr>
                <w:sz w:val="20"/>
                <w:szCs w:val="20"/>
              </w:rPr>
              <w:t>Utley, 2010. USA</w:t>
            </w:r>
          </w:p>
        </w:tc>
        <w:tc>
          <w:tcPr>
            <w:tcW w:w="1159" w:type="pct"/>
          </w:tcPr>
          <w:p w:rsidR="00254CB2" w:rsidRPr="001B26C2" w:rsidRDefault="00254CB2" w:rsidP="009B68A3">
            <w:pPr>
              <w:rPr>
                <w:sz w:val="20"/>
                <w:szCs w:val="20"/>
              </w:rPr>
            </w:pPr>
            <w:r w:rsidRPr="001B26C2">
              <w:rPr>
                <w:sz w:val="20"/>
                <w:szCs w:val="20"/>
              </w:rPr>
              <w:t>Schools</w:t>
            </w:r>
          </w:p>
        </w:tc>
      </w:tr>
      <w:tr w:rsidR="00254CB2" w:rsidTr="009B68A3">
        <w:trPr>
          <w:trHeight w:val="54"/>
        </w:trPr>
        <w:tc>
          <w:tcPr>
            <w:tcW w:w="1217" w:type="pct"/>
            <w:vMerge/>
          </w:tcPr>
          <w:p w:rsidR="00254CB2" w:rsidRPr="00D159C2" w:rsidRDefault="00254CB2" w:rsidP="009B68A3">
            <w:pPr>
              <w:rPr>
                <w:sz w:val="20"/>
                <w:szCs w:val="20"/>
              </w:rPr>
            </w:pPr>
          </w:p>
        </w:tc>
        <w:tc>
          <w:tcPr>
            <w:tcW w:w="1101" w:type="pct"/>
            <w:vMerge/>
          </w:tcPr>
          <w:p w:rsidR="00254CB2" w:rsidRPr="00D159C2" w:rsidRDefault="00254CB2" w:rsidP="009B68A3">
            <w:pPr>
              <w:rPr>
                <w:sz w:val="20"/>
                <w:szCs w:val="20"/>
              </w:rPr>
            </w:pPr>
          </w:p>
        </w:tc>
        <w:tc>
          <w:tcPr>
            <w:tcW w:w="1523" w:type="pct"/>
          </w:tcPr>
          <w:p w:rsidR="00254CB2" w:rsidRPr="001B26C2" w:rsidRDefault="00254CB2" w:rsidP="009B68A3">
            <w:pPr>
              <w:rPr>
                <w:sz w:val="20"/>
                <w:szCs w:val="20"/>
              </w:rPr>
            </w:pPr>
            <w:proofErr w:type="spellStart"/>
            <w:r w:rsidRPr="001B26C2">
              <w:rPr>
                <w:sz w:val="20"/>
                <w:szCs w:val="20"/>
              </w:rPr>
              <w:t>Violano</w:t>
            </w:r>
            <w:proofErr w:type="spellEnd"/>
            <w:r w:rsidRPr="001B26C2">
              <w:rPr>
                <w:sz w:val="20"/>
                <w:szCs w:val="20"/>
              </w:rPr>
              <w:t>, 2009, USA</w:t>
            </w:r>
          </w:p>
        </w:tc>
        <w:tc>
          <w:tcPr>
            <w:tcW w:w="1159" w:type="pct"/>
          </w:tcPr>
          <w:p w:rsidR="00254CB2" w:rsidRPr="001B26C2" w:rsidRDefault="00254CB2" w:rsidP="009B68A3">
            <w:pPr>
              <w:rPr>
                <w:sz w:val="20"/>
                <w:szCs w:val="20"/>
              </w:rPr>
            </w:pPr>
            <w:r w:rsidRPr="001B26C2">
              <w:rPr>
                <w:sz w:val="20"/>
                <w:szCs w:val="20"/>
              </w:rPr>
              <w:t>City</w:t>
            </w:r>
          </w:p>
        </w:tc>
      </w:tr>
      <w:tr w:rsidR="00254CB2" w:rsidTr="009B68A3">
        <w:trPr>
          <w:trHeight w:val="73"/>
        </w:trPr>
        <w:tc>
          <w:tcPr>
            <w:tcW w:w="1217" w:type="pct"/>
            <w:vMerge/>
          </w:tcPr>
          <w:p w:rsidR="00254CB2" w:rsidRPr="00D159C2" w:rsidRDefault="00254CB2" w:rsidP="009B68A3">
            <w:pPr>
              <w:rPr>
                <w:sz w:val="20"/>
                <w:szCs w:val="20"/>
              </w:rPr>
            </w:pPr>
          </w:p>
        </w:tc>
        <w:tc>
          <w:tcPr>
            <w:tcW w:w="1101" w:type="pct"/>
            <w:vMerge w:val="restart"/>
          </w:tcPr>
          <w:p w:rsidR="00254CB2" w:rsidRPr="00D159C2" w:rsidRDefault="00254CB2" w:rsidP="009B68A3">
            <w:pPr>
              <w:rPr>
                <w:sz w:val="20"/>
                <w:szCs w:val="20"/>
              </w:rPr>
            </w:pPr>
            <w:r w:rsidRPr="00D159C2">
              <w:rPr>
                <w:sz w:val="20"/>
                <w:szCs w:val="20"/>
              </w:rPr>
              <w:t>LMIC</w:t>
            </w:r>
          </w:p>
        </w:tc>
        <w:tc>
          <w:tcPr>
            <w:tcW w:w="1523" w:type="pct"/>
          </w:tcPr>
          <w:p w:rsidR="00254CB2" w:rsidRPr="001B26C2" w:rsidRDefault="00254CB2" w:rsidP="009B68A3">
            <w:pPr>
              <w:rPr>
                <w:sz w:val="20"/>
                <w:szCs w:val="20"/>
              </w:rPr>
            </w:pPr>
            <w:proofErr w:type="spellStart"/>
            <w:r>
              <w:rPr>
                <w:sz w:val="20"/>
                <w:szCs w:val="20"/>
              </w:rPr>
              <w:t>Bacchieri</w:t>
            </w:r>
            <w:proofErr w:type="spellEnd"/>
            <w:r>
              <w:rPr>
                <w:sz w:val="20"/>
                <w:szCs w:val="20"/>
              </w:rPr>
              <w:t>, 2010, Brazil</w:t>
            </w:r>
          </w:p>
        </w:tc>
        <w:tc>
          <w:tcPr>
            <w:tcW w:w="1159" w:type="pct"/>
          </w:tcPr>
          <w:p w:rsidR="00254CB2" w:rsidRPr="001B26C2" w:rsidRDefault="00254CB2" w:rsidP="009B68A3">
            <w:pPr>
              <w:rPr>
                <w:sz w:val="20"/>
                <w:szCs w:val="20"/>
              </w:rPr>
            </w:pPr>
            <w:r>
              <w:rPr>
                <w:sz w:val="20"/>
                <w:szCs w:val="20"/>
              </w:rPr>
              <w:t>Community centre</w:t>
            </w:r>
          </w:p>
        </w:tc>
      </w:tr>
      <w:tr w:rsidR="00254CB2" w:rsidTr="009B68A3">
        <w:trPr>
          <w:trHeight w:val="72"/>
        </w:trPr>
        <w:tc>
          <w:tcPr>
            <w:tcW w:w="1217" w:type="pct"/>
            <w:vMerge/>
          </w:tcPr>
          <w:p w:rsidR="00254CB2" w:rsidRPr="00D159C2" w:rsidRDefault="00254CB2" w:rsidP="009B68A3">
            <w:pPr>
              <w:rPr>
                <w:sz w:val="20"/>
                <w:szCs w:val="20"/>
              </w:rPr>
            </w:pPr>
          </w:p>
        </w:tc>
        <w:tc>
          <w:tcPr>
            <w:tcW w:w="1101" w:type="pct"/>
            <w:vMerge/>
          </w:tcPr>
          <w:p w:rsidR="00254CB2" w:rsidRPr="00D159C2" w:rsidRDefault="00254CB2" w:rsidP="009B68A3">
            <w:pPr>
              <w:rPr>
                <w:sz w:val="20"/>
                <w:szCs w:val="20"/>
              </w:rPr>
            </w:pPr>
          </w:p>
        </w:tc>
        <w:tc>
          <w:tcPr>
            <w:tcW w:w="1523" w:type="pct"/>
          </w:tcPr>
          <w:p w:rsidR="00254CB2" w:rsidRPr="001B26C2" w:rsidRDefault="00254CB2" w:rsidP="009B68A3">
            <w:pPr>
              <w:rPr>
                <w:sz w:val="20"/>
                <w:szCs w:val="20"/>
              </w:rPr>
            </w:pPr>
            <w:proofErr w:type="spellStart"/>
            <w:r>
              <w:rPr>
                <w:sz w:val="20"/>
                <w:szCs w:val="20"/>
              </w:rPr>
              <w:t>Lobosky</w:t>
            </w:r>
            <w:proofErr w:type="spellEnd"/>
            <w:r>
              <w:rPr>
                <w:sz w:val="20"/>
                <w:szCs w:val="20"/>
              </w:rPr>
              <w:t>, 1997, Mexico</w:t>
            </w:r>
          </w:p>
        </w:tc>
        <w:tc>
          <w:tcPr>
            <w:tcW w:w="1159" w:type="pct"/>
          </w:tcPr>
          <w:p w:rsidR="00254CB2" w:rsidRPr="001B26C2" w:rsidRDefault="00254CB2" w:rsidP="009B68A3">
            <w:pPr>
              <w:rPr>
                <w:sz w:val="20"/>
                <w:szCs w:val="20"/>
              </w:rPr>
            </w:pPr>
            <w:r>
              <w:rPr>
                <w:sz w:val="20"/>
                <w:szCs w:val="20"/>
              </w:rPr>
              <w:t>High School</w:t>
            </w:r>
          </w:p>
        </w:tc>
      </w:tr>
      <w:tr w:rsidR="00254CB2" w:rsidTr="009B68A3">
        <w:trPr>
          <w:trHeight w:val="72"/>
        </w:trPr>
        <w:tc>
          <w:tcPr>
            <w:tcW w:w="1217" w:type="pct"/>
            <w:vMerge/>
          </w:tcPr>
          <w:p w:rsidR="00254CB2" w:rsidRPr="00D159C2" w:rsidRDefault="00254CB2" w:rsidP="009B68A3">
            <w:pPr>
              <w:rPr>
                <w:sz w:val="20"/>
                <w:szCs w:val="20"/>
              </w:rPr>
            </w:pPr>
          </w:p>
        </w:tc>
        <w:tc>
          <w:tcPr>
            <w:tcW w:w="1101" w:type="pct"/>
            <w:vMerge/>
          </w:tcPr>
          <w:p w:rsidR="00254CB2" w:rsidRPr="00D159C2" w:rsidRDefault="00254CB2" w:rsidP="009B68A3">
            <w:pPr>
              <w:rPr>
                <w:sz w:val="20"/>
                <w:szCs w:val="20"/>
              </w:rPr>
            </w:pPr>
          </w:p>
        </w:tc>
        <w:tc>
          <w:tcPr>
            <w:tcW w:w="1523" w:type="pct"/>
          </w:tcPr>
          <w:p w:rsidR="00254CB2" w:rsidRPr="001B26C2" w:rsidRDefault="00254CB2" w:rsidP="009B68A3">
            <w:pPr>
              <w:rPr>
                <w:sz w:val="20"/>
                <w:szCs w:val="20"/>
              </w:rPr>
            </w:pPr>
            <w:proofErr w:type="spellStart"/>
            <w:r>
              <w:rPr>
                <w:sz w:val="20"/>
                <w:szCs w:val="20"/>
              </w:rPr>
              <w:t>Poswayo</w:t>
            </w:r>
            <w:proofErr w:type="spellEnd"/>
            <w:r>
              <w:rPr>
                <w:sz w:val="20"/>
                <w:szCs w:val="20"/>
              </w:rPr>
              <w:t>, 2018, Tanzania</w:t>
            </w:r>
          </w:p>
        </w:tc>
        <w:tc>
          <w:tcPr>
            <w:tcW w:w="1159" w:type="pct"/>
          </w:tcPr>
          <w:p w:rsidR="00254CB2" w:rsidRPr="001B26C2" w:rsidRDefault="00254CB2" w:rsidP="009B68A3">
            <w:pPr>
              <w:rPr>
                <w:sz w:val="20"/>
                <w:szCs w:val="20"/>
              </w:rPr>
            </w:pPr>
            <w:r>
              <w:rPr>
                <w:sz w:val="20"/>
                <w:szCs w:val="20"/>
              </w:rPr>
              <w:t>Schools</w:t>
            </w:r>
          </w:p>
        </w:tc>
      </w:tr>
      <w:tr w:rsidR="00254CB2" w:rsidTr="009B68A3">
        <w:trPr>
          <w:trHeight w:val="224"/>
        </w:trPr>
        <w:tc>
          <w:tcPr>
            <w:tcW w:w="1217" w:type="pct"/>
            <w:vMerge w:val="restart"/>
          </w:tcPr>
          <w:p w:rsidR="00254CB2" w:rsidRPr="00D159C2" w:rsidRDefault="00254CB2" w:rsidP="009B68A3">
            <w:pPr>
              <w:rPr>
                <w:sz w:val="20"/>
                <w:szCs w:val="20"/>
              </w:rPr>
            </w:pPr>
            <w:r w:rsidRPr="00D159C2">
              <w:rPr>
                <w:sz w:val="20"/>
                <w:szCs w:val="20"/>
              </w:rPr>
              <w:t>Ro</w:t>
            </w:r>
            <w:r>
              <w:rPr>
                <w:sz w:val="20"/>
                <w:szCs w:val="20"/>
              </w:rPr>
              <w:t>ad safety education (general)</w:t>
            </w:r>
          </w:p>
        </w:tc>
        <w:tc>
          <w:tcPr>
            <w:tcW w:w="1101" w:type="pct"/>
          </w:tcPr>
          <w:p w:rsidR="00254CB2" w:rsidRPr="005F2920" w:rsidRDefault="00254CB2" w:rsidP="009B68A3">
            <w:pPr>
              <w:rPr>
                <w:sz w:val="20"/>
                <w:szCs w:val="20"/>
              </w:rPr>
            </w:pPr>
            <w:r w:rsidRPr="005F2920">
              <w:rPr>
                <w:sz w:val="20"/>
                <w:szCs w:val="20"/>
              </w:rPr>
              <w:t>HIC</w:t>
            </w:r>
          </w:p>
        </w:tc>
        <w:tc>
          <w:tcPr>
            <w:tcW w:w="1523" w:type="pct"/>
          </w:tcPr>
          <w:p w:rsidR="00254CB2" w:rsidRPr="001B26C2" w:rsidRDefault="00254CB2" w:rsidP="009B68A3">
            <w:pPr>
              <w:rPr>
                <w:sz w:val="20"/>
                <w:szCs w:val="20"/>
              </w:rPr>
            </w:pPr>
            <w:r w:rsidRPr="001B26C2">
              <w:rPr>
                <w:sz w:val="20"/>
                <w:szCs w:val="20"/>
              </w:rPr>
              <w:t>Yang, 2003, Korea</w:t>
            </w:r>
          </w:p>
        </w:tc>
        <w:tc>
          <w:tcPr>
            <w:tcW w:w="1159" w:type="pct"/>
          </w:tcPr>
          <w:p w:rsidR="00254CB2" w:rsidRPr="001B26C2" w:rsidRDefault="00254CB2" w:rsidP="009B68A3">
            <w:pPr>
              <w:rPr>
                <w:sz w:val="20"/>
                <w:szCs w:val="20"/>
              </w:rPr>
            </w:pPr>
            <w:r w:rsidRPr="001B26C2">
              <w:rPr>
                <w:sz w:val="20"/>
                <w:szCs w:val="20"/>
              </w:rPr>
              <w:t xml:space="preserve">National </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val="restart"/>
          </w:tcPr>
          <w:p w:rsidR="00254CB2" w:rsidRPr="005F2920"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r w:rsidRPr="00482F81">
              <w:rPr>
                <w:sz w:val="20"/>
                <w:szCs w:val="20"/>
              </w:rPr>
              <w:t>Montero, 2012, Indonesia</w:t>
            </w:r>
          </w:p>
        </w:tc>
        <w:tc>
          <w:tcPr>
            <w:tcW w:w="1159" w:type="pct"/>
          </w:tcPr>
          <w:p w:rsidR="00254CB2" w:rsidRPr="00482F81" w:rsidRDefault="00254CB2" w:rsidP="009B68A3">
            <w:pPr>
              <w:rPr>
                <w:sz w:val="20"/>
                <w:szCs w:val="20"/>
              </w:rPr>
            </w:pPr>
            <w:r w:rsidRPr="00482F81">
              <w:rPr>
                <w:sz w:val="20"/>
                <w:szCs w:val="20"/>
              </w:rPr>
              <w:t>City</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r w:rsidRPr="00482F81">
              <w:rPr>
                <w:sz w:val="20"/>
                <w:szCs w:val="20"/>
              </w:rPr>
              <w:t>National Highways and Motorways Police, 2017, Pakistan</w:t>
            </w:r>
          </w:p>
        </w:tc>
        <w:tc>
          <w:tcPr>
            <w:tcW w:w="1159" w:type="pct"/>
          </w:tcPr>
          <w:p w:rsidR="00254CB2" w:rsidRPr="00482F81" w:rsidRDefault="00254CB2" w:rsidP="009B68A3">
            <w:pPr>
              <w:rPr>
                <w:sz w:val="20"/>
                <w:szCs w:val="20"/>
              </w:rPr>
            </w:pPr>
            <w:r w:rsidRPr="00482F81">
              <w:rPr>
                <w:sz w:val="20"/>
                <w:szCs w:val="20"/>
              </w:rPr>
              <w:t>National</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proofErr w:type="spellStart"/>
            <w:r w:rsidRPr="00482F81">
              <w:rPr>
                <w:sz w:val="20"/>
                <w:szCs w:val="20"/>
              </w:rPr>
              <w:t>Salvarani</w:t>
            </w:r>
            <w:proofErr w:type="spellEnd"/>
            <w:r w:rsidRPr="00482F81">
              <w:rPr>
                <w:sz w:val="20"/>
                <w:szCs w:val="20"/>
              </w:rPr>
              <w:t xml:space="preserve"> 2009, Brazil</w:t>
            </w:r>
          </w:p>
        </w:tc>
        <w:tc>
          <w:tcPr>
            <w:tcW w:w="1159" w:type="pct"/>
          </w:tcPr>
          <w:p w:rsidR="00254CB2" w:rsidRPr="00482F81" w:rsidRDefault="00254CB2" w:rsidP="009B68A3">
            <w:pPr>
              <w:rPr>
                <w:sz w:val="20"/>
                <w:szCs w:val="20"/>
              </w:rPr>
            </w:pPr>
            <w:r w:rsidRPr="00482F81">
              <w:rPr>
                <w:sz w:val="20"/>
                <w:szCs w:val="20"/>
              </w:rPr>
              <w:t>City</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proofErr w:type="spellStart"/>
            <w:r w:rsidRPr="00482F81">
              <w:rPr>
                <w:sz w:val="20"/>
                <w:szCs w:val="20"/>
              </w:rPr>
              <w:t>Subramaniam</w:t>
            </w:r>
            <w:proofErr w:type="spellEnd"/>
            <w:r w:rsidRPr="00482F81">
              <w:rPr>
                <w:sz w:val="20"/>
                <w:szCs w:val="20"/>
              </w:rPr>
              <w:t>, 1989, Malaysia</w:t>
            </w:r>
          </w:p>
        </w:tc>
        <w:tc>
          <w:tcPr>
            <w:tcW w:w="1159" w:type="pct"/>
          </w:tcPr>
          <w:p w:rsidR="00254CB2" w:rsidRPr="00482F81" w:rsidRDefault="00254CB2" w:rsidP="009B68A3">
            <w:pPr>
              <w:rPr>
                <w:sz w:val="20"/>
                <w:szCs w:val="20"/>
              </w:rPr>
            </w:pPr>
            <w:r w:rsidRPr="00482F81">
              <w:rPr>
                <w:sz w:val="20"/>
                <w:szCs w:val="20"/>
              </w:rPr>
              <w:t>Not reported</w:t>
            </w:r>
          </w:p>
        </w:tc>
      </w:tr>
      <w:tr w:rsidR="00254CB2" w:rsidTr="009B68A3">
        <w:trPr>
          <w:trHeight w:val="136"/>
        </w:trPr>
        <w:tc>
          <w:tcPr>
            <w:tcW w:w="1217" w:type="pct"/>
            <w:vMerge w:val="restart"/>
          </w:tcPr>
          <w:p w:rsidR="00254CB2" w:rsidRPr="00D159C2" w:rsidRDefault="00254CB2" w:rsidP="009B68A3">
            <w:pPr>
              <w:rPr>
                <w:sz w:val="20"/>
                <w:szCs w:val="20"/>
              </w:rPr>
            </w:pPr>
            <w:r w:rsidRPr="00D159C2">
              <w:rPr>
                <w:sz w:val="20"/>
                <w:szCs w:val="20"/>
              </w:rPr>
              <w:t>Child passenger safety information</w:t>
            </w:r>
          </w:p>
        </w:tc>
        <w:tc>
          <w:tcPr>
            <w:tcW w:w="1101" w:type="pct"/>
            <w:vMerge w:val="restart"/>
          </w:tcPr>
          <w:p w:rsidR="00254CB2" w:rsidRPr="005F2920" w:rsidRDefault="00254CB2" w:rsidP="009B68A3">
            <w:pPr>
              <w:rPr>
                <w:sz w:val="20"/>
                <w:szCs w:val="20"/>
              </w:rPr>
            </w:pPr>
            <w:r w:rsidRPr="005F2920">
              <w:rPr>
                <w:sz w:val="20"/>
                <w:szCs w:val="20"/>
              </w:rPr>
              <w:t>HIC</w:t>
            </w:r>
          </w:p>
        </w:tc>
        <w:tc>
          <w:tcPr>
            <w:tcW w:w="1523" w:type="pct"/>
          </w:tcPr>
          <w:p w:rsidR="00254CB2" w:rsidRPr="00ED27F5" w:rsidRDefault="00254CB2" w:rsidP="009B68A3">
            <w:pPr>
              <w:rPr>
                <w:sz w:val="20"/>
                <w:szCs w:val="20"/>
              </w:rPr>
            </w:pPr>
            <w:proofErr w:type="spellStart"/>
            <w:r w:rsidRPr="00ED27F5">
              <w:rPr>
                <w:sz w:val="20"/>
                <w:szCs w:val="20"/>
              </w:rPr>
              <w:t>Gielen</w:t>
            </w:r>
            <w:proofErr w:type="spellEnd"/>
            <w:r w:rsidRPr="00ED27F5">
              <w:rPr>
                <w:sz w:val="20"/>
                <w:szCs w:val="20"/>
              </w:rPr>
              <w:t>, 2015, USA</w:t>
            </w:r>
          </w:p>
        </w:tc>
        <w:tc>
          <w:tcPr>
            <w:tcW w:w="1159" w:type="pct"/>
          </w:tcPr>
          <w:p w:rsidR="00254CB2" w:rsidRPr="00ED27F5" w:rsidRDefault="00254CB2" w:rsidP="009B68A3">
            <w:pPr>
              <w:rPr>
                <w:sz w:val="20"/>
                <w:szCs w:val="20"/>
              </w:rPr>
            </w:pPr>
            <w:r w:rsidRPr="00ED27F5">
              <w:rPr>
                <w:sz w:val="20"/>
                <w:szCs w:val="20"/>
              </w:rPr>
              <w:t>Cities</w:t>
            </w:r>
          </w:p>
        </w:tc>
      </w:tr>
      <w:tr w:rsidR="00254CB2" w:rsidTr="009B68A3">
        <w:trPr>
          <w:trHeight w:val="136"/>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ED27F5" w:rsidRDefault="00254CB2" w:rsidP="009B68A3">
            <w:pPr>
              <w:rPr>
                <w:sz w:val="20"/>
                <w:szCs w:val="20"/>
              </w:rPr>
            </w:pPr>
            <w:r w:rsidRPr="00ED27F5">
              <w:rPr>
                <w:sz w:val="20"/>
                <w:szCs w:val="20"/>
              </w:rPr>
              <w:t>West, 2014, USA</w:t>
            </w:r>
          </w:p>
        </w:tc>
        <w:tc>
          <w:tcPr>
            <w:tcW w:w="1159" w:type="pct"/>
          </w:tcPr>
          <w:p w:rsidR="00254CB2" w:rsidRPr="00ED27F5" w:rsidRDefault="00254CB2" w:rsidP="009B68A3">
            <w:pPr>
              <w:rPr>
                <w:sz w:val="20"/>
                <w:szCs w:val="20"/>
              </w:rPr>
            </w:pPr>
            <w:r w:rsidRPr="00ED27F5">
              <w:rPr>
                <w:sz w:val="20"/>
                <w:szCs w:val="20"/>
              </w:rPr>
              <w:t>Communities</w:t>
            </w:r>
          </w:p>
        </w:tc>
      </w:tr>
      <w:tr w:rsidR="00254CB2" w:rsidTr="009B68A3">
        <w:trPr>
          <w:trHeight w:val="68"/>
        </w:trPr>
        <w:tc>
          <w:tcPr>
            <w:tcW w:w="1217" w:type="pct"/>
            <w:vMerge w:val="restart"/>
          </w:tcPr>
          <w:p w:rsidR="00254CB2" w:rsidRPr="00D159C2" w:rsidRDefault="00254CB2" w:rsidP="009B68A3">
            <w:pPr>
              <w:rPr>
                <w:sz w:val="20"/>
                <w:szCs w:val="20"/>
              </w:rPr>
            </w:pPr>
            <w:r w:rsidRPr="00D159C2">
              <w:rPr>
                <w:sz w:val="20"/>
                <w:szCs w:val="20"/>
              </w:rPr>
              <w:t>Education on abusive head trauma in infants</w:t>
            </w:r>
          </w:p>
        </w:tc>
        <w:tc>
          <w:tcPr>
            <w:tcW w:w="1101" w:type="pct"/>
            <w:vMerge w:val="restart"/>
          </w:tcPr>
          <w:p w:rsidR="00254CB2" w:rsidRPr="005F2920" w:rsidRDefault="00254CB2" w:rsidP="009B68A3">
            <w:pPr>
              <w:rPr>
                <w:sz w:val="20"/>
                <w:szCs w:val="20"/>
              </w:rPr>
            </w:pPr>
            <w:r w:rsidRPr="005F2920">
              <w:rPr>
                <w:sz w:val="20"/>
                <w:szCs w:val="20"/>
              </w:rPr>
              <w:t>HIC</w:t>
            </w:r>
          </w:p>
        </w:tc>
        <w:tc>
          <w:tcPr>
            <w:tcW w:w="1523" w:type="pct"/>
          </w:tcPr>
          <w:p w:rsidR="00254CB2" w:rsidRPr="00C8551A" w:rsidRDefault="00254CB2" w:rsidP="009B68A3">
            <w:pPr>
              <w:rPr>
                <w:sz w:val="20"/>
                <w:szCs w:val="20"/>
              </w:rPr>
            </w:pPr>
            <w:r w:rsidRPr="00C8551A">
              <w:rPr>
                <w:sz w:val="20"/>
                <w:szCs w:val="20"/>
              </w:rPr>
              <w:t>Dias, 2005, USA</w:t>
            </w:r>
          </w:p>
        </w:tc>
        <w:tc>
          <w:tcPr>
            <w:tcW w:w="1159" w:type="pct"/>
          </w:tcPr>
          <w:p w:rsidR="00254CB2" w:rsidRPr="00C8551A" w:rsidRDefault="00254CB2" w:rsidP="009B68A3">
            <w:pPr>
              <w:rPr>
                <w:sz w:val="20"/>
                <w:szCs w:val="20"/>
              </w:rPr>
            </w:pPr>
            <w:r w:rsidRPr="00C8551A">
              <w:rPr>
                <w:sz w:val="20"/>
                <w:szCs w:val="20"/>
              </w:rPr>
              <w:t>Hospital</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C8551A" w:rsidRDefault="00254CB2" w:rsidP="009B68A3">
            <w:pPr>
              <w:rPr>
                <w:sz w:val="20"/>
                <w:szCs w:val="20"/>
              </w:rPr>
            </w:pPr>
            <w:r w:rsidRPr="00C8551A">
              <w:rPr>
                <w:sz w:val="20"/>
                <w:szCs w:val="20"/>
              </w:rPr>
              <w:t>Jenny, 2009, USA</w:t>
            </w:r>
          </w:p>
        </w:tc>
        <w:tc>
          <w:tcPr>
            <w:tcW w:w="1159" w:type="pct"/>
          </w:tcPr>
          <w:p w:rsidR="00254CB2" w:rsidRPr="00C8551A" w:rsidRDefault="00254CB2" w:rsidP="009B68A3">
            <w:pPr>
              <w:rPr>
                <w:sz w:val="20"/>
                <w:szCs w:val="20"/>
              </w:rPr>
            </w:pPr>
            <w:r w:rsidRPr="00C8551A">
              <w:rPr>
                <w:sz w:val="20"/>
                <w:szCs w:val="20"/>
              </w:rPr>
              <w:t>Not reported</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C8551A" w:rsidRDefault="00254CB2" w:rsidP="009B68A3">
            <w:pPr>
              <w:rPr>
                <w:sz w:val="20"/>
                <w:szCs w:val="20"/>
              </w:rPr>
            </w:pPr>
            <w:proofErr w:type="spellStart"/>
            <w:r>
              <w:rPr>
                <w:sz w:val="20"/>
                <w:szCs w:val="20"/>
              </w:rPr>
              <w:t>Samaha</w:t>
            </w:r>
            <w:proofErr w:type="spellEnd"/>
            <w:r>
              <w:rPr>
                <w:sz w:val="20"/>
                <w:szCs w:val="20"/>
              </w:rPr>
              <w:t>, 2015, USA</w:t>
            </w:r>
          </w:p>
        </w:tc>
        <w:tc>
          <w:tcPr>
            <w:tcW w:w="1159" w:type="pct"/>
          </w:tcPr>
          <w:p w:rsidR="00254CB2" w:rsidRPr="00C8551A" w:rsidRDefault="00254CB2" w:rsidP="009B68A3">
            <w:pPr>
              <w:rPr>
                <w:sz w:val="20"/>
                <w:szCs w:val="20"/>
              </w:rPr>
            </w:pPr>
            <w:r>
              <w:rPr>
                <w:sz w:val="20"/>
                <w:szCs w:val="20"/>
              </w:rPr>
              <w:t>Healthcare centre, Home</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C8551A" w:rsidRDefault="00254CB2" w:rsidP="009B68A3">
            <w:pPr>
              <w:rPr>
                <w:sz w:val="20"/>
                <w:szCs w:val="20"/>
              </w:rPr>
            </w:pPr>
            <w:r w:rsidRPr="00C8551A">
              <w:rPr>
                <w:sz w:val="20"/>
                <w:szCs w:val="20"/>
              </w:rPr>
              <w:t>Stewart, 2015, Canada</w:t>
            </w:r>
          </w:p>
        </w:tc>
        <w:tc>
          <w:tcPr>
            <w:tcW w:w="1159" w:type="pct"/>
          </w:tcPr>
          <w:p w:rsidR="00254CB2" w:rsidRPr="00C8551A" w:rsidRDefault="00254CB2" w:rsidP="009B68A3">
            <w:pPr>
              <w:rPr>
                <w:sz w:val="20"/>
                <w:szCs w:val="20"/>
              </w:rPr>
            </w:pPr>
            <w:r w:rsidRPr="00C8551A">
              <w:rPr>
                <w:sz w:val="20"/>
                <w:szCs w:val="20"/>
              </w:rPr>
              <w:t>Province</w:t>
            </w:r>
          </w:p>
        </w:tc>
      </w:tr>
      <w:tr w:rsidR="00254CB2" w:rsidTr="009B68A3">
        <w:trPr>
          <w:trHeight w:val="68"/>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C8551A" w:rsidRDefault="00254CB2" w:rsidP="009B68A3">
            <w:pPr>
              <w:rPr>
                <w:sz w:val="20"/>
                <w:szCs w:val="20"/>
              </w:rPr>
            </w:pPr>
            <w:proofErr w:type="spellStart"/>
            <w:r w:rsidRPr="00C8551A">
              <w:rPr>
                <w:sz w:val="20"/>
                <w:szCs w:val="20"/>
              </w:rPr>
              <w:t>Zolotor</w:t>
            </w:r>
            <w:proofErr w:type="spellEnd"/>
            <w:r w:rsidRPr="00C8551A">
              <w:rPr>
                <w:sz w:val="20"/>
                <w:szCs w:val="20"/>
              </w:rPr>
              <w:t>, 2015, USA</w:t>
            </w:r>
          </w:p>
        </w:tc>
        <w:tc>
          <w:tcPr>
            <w:tcW w:w="1159" w:type="pct"/>
          </w:tcPr>
          <w:p w:rsidR="00254CB2" w:rsidRPr="00C8551A" w:rsidRDefault="00254CB2" w:rsidP="009B68A3">
            <w:pPr>
              <w:rPr>
                <w:sz w:val="20"/>
                <w:szCs w:val="20"/>
              </w:rPr>
            </w:pPr>
            <w:r w:rsidRPr="00C8551A">
              <w:rPr>
                <w:sz w:val="20"/>
                <w:szCs w:val="20"/>
              </w:rPr>
              <w:t>State</w:t>
            </w:r>
          </w:p>
        </w:tc>
      </w:tr>
      <w:tr w:rsidR="00254CB2" w:rsidTr="009B68A3">
        <w:trPr>
          <w:trHeight w:val="136"/>
        </w:trPr>
        <w:tc>
          <w:tcPr>
            <w:tcW w:w="1217" w:type="pct"/>
            <w:vMerge w:val="restart"/>
          </w:tcPr>
          <w:p w:rsidR="00254CB2" w:rsidRPr="00D159C2" w:rsidRDefault="00254CB2" w:rsidP="009B68A3">
            <w:pPr>
              <w:rPr>
                <w:sz w:val="20"/>
                <w:szCs w:val="20"/>
              </w:rPr>
            </w:pPr>
            <w:r>
              <w:rPr>
                <w:sz w:val="20"/>
                <w:szCs w:val="20"/>
              </w:rPr>
              <w:t>Sports safety training/education</w:t>
            </w:r>
          </w:p>
        </w:tc>
        <w:tc>
          <w:tcPr>
            <w:tcW w:w="1101" w:type="pct"/>
          </w:tcPr>
          <w:p w:rsidR="00254CB2" w:rsidRPr="005F2920" w:rsidRDefault="00254CB2" w:rsidP="009B68A3">
            <w:pPr>
              <w:rPr>
                <w:sz w:val="20"/>
                <w:szCs w:val="20"/>
              </w:rPr>
            </w:pPr>
            <w:r w:rsidRPr="005F2920">
              <w:rPr>
                <w:sz w:val="20"/>
                <w:szCs w:val="20"/>
              </w:rPr>
              <w:t>HIC</w:t>
            </w:r>
          </w:p>
        </w:tc>
        <w:tc>
          <w:tcPr>
            <w:tcW w:w="1523" w:type="pct"/>
          </w:tcPr>
          <w:p w:rsidR="00254CB2" w:rsidRPr="00ED27F5" w:rsidRDefault="00254CB2" w:rsidP="009B68A3">
            <w:pPr>
              <w:rPr>
                <w:sz w:val="20"/>
                <w:szCs w:val="20"/>
              </w:rPr>
            </w:pPr>
            <w:r>
              <w:rPr>
                <w:sz w:val="20"/>
                <w:szCs w:val="20"/>
              </w:rPr>
              <w:t>Swartz, 2015</w:t>
            </w:r>
            <w:r w:rsidRPr="00ED27F5">
              <w:rPr>
                <w:sz w:val="20"/>
                <w:szCs w:val="20"/>
              </w:rPr>
              <w:t>, USA</w:t>
            </w:r>
          </w:p>
        </w:tc>
        <w:tc>
          <w:tcPr>
            <w:tcW w:w="1159" w:type="pct"/>
          </w:tcPr>
          <w:p w:rsidR="00254CB2" w:rsidRPr="00ED27F5" w:rsidRDefault="00254CB2" w:rsidP="009B68A3">
            <w:pPr>
              <w:rPr>
                <w:sz w:val="20"/>
                <w:szCs w:val="20"/>
              </w:rPr>
            </w:pPr>
            <w:r w:rsidRPr="00ED27F5">
              <w:rPr>
                <w:sz w:val="20"/>
                <w:szCs w:val="20"/>
              </w:rPr>
              <w:t>State</w:t>
            </w:r>
          </w:p>
        </w:tc>
      </w:tr>
      <w:tr w:rsidR="00254CB2" w:rsidTr="009B68A3">
        <w:trPr>
          <w:trHeight w:val="136"/>
        </w:trPr>
        <w:tc>
          <w:tcPr>
            <w:tcW w:w="1217" w:type="pct"/>
            <w:vMerge/>
          </w:tcPr>
          <w:p w:rsidR="00254CB2" w:rsidRPr="00D159C2" w:rsidRDefault="00254CB2" w:rsidP="009B68A3">
            <w:pPr>
              <w:rPr>
                <w:sz w:val="20"/>
                <w:szCs w:val="20"/>
              </w:rPr>
            </w:pPr>
          </w:p>
        </w:tc>
        <w:tc>
          <w:tcPr>
            <w:tcW w:w="1101" w:type="pct"/>
          </w:tcPr>
          <w:p w:rsidR="00254CB2" w:rsidRPr="005F2920" w:rsidRDefault="00254CB2" w:rsidP="009B68A3">
            <w:pPr>
              <w:rPr>
                <w:sz w:val="20"/>
                <w:szCs w:val="20"/>
              </w:rPr>
            </w:pPr>
            <w:r w:rsidRPr="005F2920">
              <w:rPr>
                <w:sz w:val="20"/>
                <w:szCs w:val="20"/>
              </w:rPr>
              <w:t>LMIC</w:t>
            </w:r>
          </w:p>
        </w:tc>
        <w:tc>
          <w:tcPr>
            <w:tcW w:w="1523" w:type="pct"/>
          </w:tcPr>
          <w:p w:rsidR="00254CB2" w:rsidRPr="00ED27F5" w:rsidRDefault="00254CB2" w:rsidP="009B68A3">
            <w:pPr>
              <w:rPr>
                <w:sz w:val="20"/>
                <w:szCs w:val="20"/>
              </w:rPr>
            </w:pPr>
            <w:r w:rsidRPr="00ED27F5">
              <w:rPr>
                <w:sz w:val="20"/>
                <w:szCs w:val="20"/>
              </w:rPr>
              <w:t>Brown, 2016, South Africa</w:t>
            </w:r>
          </w:p>
        </w:tc>
        <w:tc>
          <w:tcPr>
            <w:tcW w:w="1159" w:type="pct"/>
          </w:tcPr>
          <w:p w:rsidR="00254CB2" w:rsidRPr="00ED27F5" w:rsidRDefault="00254CB2" w:rsidP="009B68A3">
            <w:pPr>
              <w:rPr>
                <w:sz w:val="20"/>
                <w:szCs w:val="20"/>
              </w:rPr>
            </w:pPr>
            <w:r w:rsidRPr="00ED27F5">
              <w:rPr>
                <w:sz w:val="20"/>
                <w:szCs w:val="20"/>
              </w:rPr>
              <w:t>City</w:t>
            </w:r>
          </w:p>
        </w:tc>
      </w:tr>
      <w:tr w:rsidR="00254CB2" w:rsidTr="009B68A3">
        <w:trPr>
          <w:trHeight w:val="32"/>
        </w:trPr>
        <w:tc>
          <w:tcPr>
            <w:tcW w:w="1217" w:type="pct"/>
            <w:vMerge w:val="restart"/>
          </w:tcPr>
          <w:p w:rsidR="00254CB2" w:rsidRPr="00D159C2" w:rsidRDefault="00254CB2" w:rsidP="009B68A3">
            <w:pPr>
              <w:rPr>
                <w:sz w:val="20"/>
                <w:szCs w:val="20"/>
              </w:rPr>
            </w:pPr>
            <w:r>
              <w:rPr>
                <w:sz w:val="20"/>
                <w:szCs w:val="20"/>
              </w:rPr>
              <w:lastRenderedPageBreak/>
              <w:t xml:space="preserve">Road safety </w:t>
            </w:r>
            <w:r w:rsidRPr="00D159C2">
              <w:rPr>
                <w:sz w:val="20"/>
                <w:szCs w:val="20"/>
              </w:rPr>
              <w:t>Campaigns</w:t>
            </w:r>
          </w:p>
        </w:tc>
        <w:tc>
          <w:tcPr>
            <w:tcW w:w="1101" w:type="pct"/>
            <w:vMerge w:val="restart"/>
          </w:tcPr>
          <w:p w:rsidR="00254CB2" w:rsidRPr="005F2920" w:rsidRDefault="00254CB2" w:rsidP="009B68A3">
            <w:pPr>
              <w:rPr>
                <w:sz w:val="20"/>
                <w:szCs w:val="20"/>
              </w:rPr>
            </w:pPr>
            <w:r w:rsidRPr="005F2920">
              <w:rPr>
                <w:sz w:val="20"/>
                <w:szCs w:val="20"/>
              </w:rPr>
              <w:t>HIC</w:t>
            </w:r>
          </w:p>
        </w:tc>
        <w:tc>
          <w:tcPr>
            <w:tcW w:w="1523" w:type="pct"/>
          </w:tcPr>
          <w:p w:rsidR="00254CB2" w:rsidRPr="007246D4" w:rsidRDefault="00254CB2" w:rsidP="009B68A3">
            <w:pPr>
              <w:rPr>
                <w:sz w:val="20"/>
                <w:szCs w:val="20"/>
              </w:rPr>
            </w:pPr>
            <w:proofErr w:type="spellStart"/>
            <w:r w:rsidRPr="007246D4">
              <w:rPr>
                <w:sz w:val="20"/>
                <w:szCs w:val="20"/>
              </w:rPr>
              <w:t>Guttman</w:t>
            </w:r>
            <w:proofErr w:type="spellEnd"/>
            <w:r w:rsidRPr="007246D4">
              <w:rPr>
                <w:sz w:val="20"/>
                <w:szCs w:val="20"/>
              </w:rPr>
              <w:t>, 2016, Israel</w:t>
            </w:r>
          </w:p>
        </w:tc>
        <w:tc>
          <w:tcPr>
            <w:tcW w:w="1159" w:type="pct"/>
          </w:tcPr>
          <w:p w:rsidR="00254CB2" w:rsidRPr="007246D4" w:rsidRDefault="00254CB2" w:rsidP="009B68A3">
            <w:pPr>
              <w:rPr>
                <w:sz w:val="20"/>
                <w:szCs w:val="20"/>
              </w:rPr>
            </w:pPr>
            <w:r w:rsidRPr="007246D4">
              <w:rPr>
                <w:sz w:val="20"/>
                <w:szCs w:val="20"/>
              </w:rPr>
              <w:t>Not reported</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proofErr w:type="spellStart"/>
            <w:r w:rsidRPr="007246D4">
              <w:rPr>
                <w:sz w:val="20"/>
                <w:szCs w:val="20"/>
              </w:rPr>
              <w:t>Iancu</w:t>
            </w:r>
            <w:proofErr w:type="spellEnd"/>
            <w:r w:rsidRPr="007246D4">
              <w:rPr>
                <w:sz w:val="20"/>
                <w:szCs w:val="20"/>
              </w:rPr>
              <w:t>, 1993, Israel</w:t>
            </w:r>
          </w:p>
        </w:tc>
        <w:tc>
          <w:tcPr>
            <w:tcW w:w="1159" w:type="pct"/>
          </w:tcPr>
          <w:p w:rsidR="00254CB2" w:rsidRPr="007246D4" w:rsidRDefault="00254CB2" w:rsidP="009B68A3">
            <w:pPr>
              <w:rPr>
                <w:sz w:val="20"/>
                <w:szCs w:val="20"/>
              </w:rPr>
            </w:pPr>
            <w:r w:rsidRPr="007246D4">
              <w:rPr>
                <w:sz w:val="20"/>
                <w:szCs w:val="20"/>
              </w:rPr>
              <w:t>National</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proofErr w:type="spellStart"/>
            <w:r w:rsidRPr="007246D4">
              <w:rPr>
                <w:sz w:val="20"/>
                <w:szCs w:val="20"/>
              </w:rPr>
              <w:t>Jagim</w:t>
            </w:r>
            <w:proofErr w:type="spellEnd"/>
            <w:r w:rsidRPr="007246D4">
              <w:rPr>
                <w:sz w:val="20"/>
                <w:szCs w:val="20"/>
              </w:rPr>
              <w:t>, 1997, USA</w:t>
            </w:r>
          </w:p>
        </w:tc>
        <w:tc>
          <w:tcPr>
            <w:tcW w:w="1159" w:type="pct"/>
          </w:tcPr>
          <w:p w:rsidR="00254CB2" w:rsidRPr="007246D4" w:rsidRDefault="00254CB2" w:rsidP="009B68A3">
            <w:pPr>
              <w:rPr>
                <w:sz w:val="20"/>
                <w:szCs w:val="20"/>
              </w:rPr>
            </w:pPr>
            <w:r w:rsidRPr="007246D4">
              <w:rPr>
                <w:sz w:val="20"/>
                <w:szCs w:val="20"/>
              </w:rPr>
              <w:t>National</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proofErr w:type="spellStart"/>
            <w:r w:rsidRPr="007246D4">
              <w:rPr>
                <w:sz w:val="20"/>
                <w:szCs w:val="20"/>
              </w:rPr>
              <w:t>Layba</w:t>
            </w:r>
            <w:proofErr w:type="spellEnd"/>
            <w:r w:rsidRPr="007246D4">
              <w:rPr>
                <w:sz w:val="20"/>
                <w:szCs w:val="20"/>
              </w:rPr>
              <w:t>, 2017, USA</w:t>
            </w:r>
          </w:p>
        </w:tc>
        <w:tc>
          <w:tcPr>
            <w:tcW w:w="1159" w:type="pct"/>
          </w:tcPr>
          <w:p w:rsidR="00254CB2" w:rsidRPr="007246D4" w:rsidRDefault="00254CB2" w:rsidP="009B68A3">
            <w:pPr>
              <w:rPr>
                <w:sz w:val="20"/>
                <w:szCs w:val="20"/>
              </w:rPr>
            </w:pPr>
            <w:r w:rsidRPr="007246D4">
              <w:rPr>
                <w:sz w:val="20"/>
                <w:szCs w:val="20"/>
              </w:rPr>
              <w:t>High school</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r w:rsidRPr="007246D4">
              <w:rPr>
                <w:sz w:val="20"/>
                <w:szCs w:val="20"/>
              </w:rPr>
              <w:t>Miller, 2004, NZ</w:t>
            </w:r>
          </w:p>
        </w:tc>
        <w:tc>
          <w:tcPr>
            <w:tcW w:w="1159" w:type="pct"/>
          </w:tcPr>
          <w:p w:rsidR="00254CB2" w:rsidRPr="007246D4" w:rsidRDefault="00254CB2" w:rsidP="009B68A3">
            <w:pPr>
              <w:rPr>
                <w:sz w:val="20"/>
                <w:szCs w:val="20"/>
              </w:rPr>
            </w:pPr>
            <w:r w:rsidRPr="007246D4">
              <w:rPr>
                <w:sz w:val="20"/>
                <w:szCs w:val="20"/>
              </w:rPr>
              <w:t>National</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proofErr w:type="spellStart"/>
            <w:r w:rsidRPr="007246D4">
              <w:rPr>
                <w:sz w:val="20"/>
                <w:szCs w:val="20"/>
              </w:rPr>
              <w:t>Samaha</w:t>
            </w:r>
            <w:proofErr w:type="spellEnd"/>
            <w:r w:rsidRPr="007246D4">
              <w:rPr>
                <w:sz w:val="20"/>
                <w:szCs w:val="20"/>
              </w:rPr>
              <w:t>, 2015, USA</w:t>
            </w:r>
          </w:p>
        </w:tc>
        <w:tc>
          <w:tcPr>
            <w:tcW w:w="1159" w:type="pct"/>
          </w:tcPr>
          <w:p w:rsidR="00254CB2" w:rsidRPr="007246D4" w:rsidRDefault="00254CB2" w:rsidP="009B68A3">
            <w:pPr>
              <w:rPr>
                <w:sz w:val="20"/>
                <w:szCs w:val="20"/>
              </w:rPr>
            </w:pPr>
            <w:r w:rsidRPr="007246D4">
              <w:rPr>
                <w:sz w:val="20"/>
                <w:szCs w:val="20"/>
              </w:rPr>
              <w:t>National</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r w:rsidRPr="007246D4">
              <w:rPr>
                <w:sz w:val="20"/>
                <w:szCs w:val="20"/>
              </w:rPr>
              <w:t>Stevenson, 2014, Australia</w:t>
            </w:r>
          </w:p>
        </w:tc>
        <w:tc>
          <w:tcPr>
            <w:tcW w:w="1159" w:type="pct"/>
          </w:tcPr>
          <w:p w:rsidR="00254CB2" w:rsidRPr="007246D4" w:rsidRDefault="00254CB2" w:rsidP="009B68A3">
            <w:pPr>
              <w:rPr>
                <w:sz w:val="20"/>
                <w:szCs w:val="20"/>
              </w:rPr>
            </w:pPr>
            <w:r w:rsidRPr="007246D4">
              <w:rPr>
                <w:sz w:val="20"/>
                <w:szCs w:val="20"/>
              </w:rPr>
              <w:t xml:space="preserve">National </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proofErr w:type="spellStart"/>
            <w:r w:rsidRPr="007246D4">
              <w:rPr>
                <w:sz w:val="20"/>
                <w:szCs w:val="20"/>
              </w:rPr>
              <w:t>Stojanova</w:t>
            </w:r>
            <w:proofErr w:type="spellEnd"/>
            <w:r w:rsidRPr="007246D4">
              <w:rPr>
                <w:sz w:val="20"/>
                <w:szCs w:val="20"/>
              </w:rPr>
              <w:t>, 2018, Czech Republic</w:t>
            </w:r>
          </w:p>
        </w:tc>
        <w:tc>
          <w:tcPr>
            <w:tcW w:w="1159" w:type="pct"/>
          </w:tcPr>
          <w:p w:rsidR="00254CB2" w:rsidRPr="007246D4" w:rsidRDefault="00254CB2" w:rsidP="009B68A3">
            <w:pPr>
              <w:rPr>
                <w:sz w:val="20"/>
                <w:szCs w:val="20"/>
              </w:rPr>
            </w:pPr>
            <w:r w:rsidRPr="007246D4">
              <w:rPr>
                <w:sz w:val="20"/>
                <w:szCs w:val="20"/>
              </w:rPr>
              <w:t xml:space="preserve">National </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r w:rsidRPr="007246D4">
              <w:rPr>
                <w:sz w:val="20"/>
                <w:szCs w:val="20"/>
              </w:rPr>
              <w:t>Wesson, 2000, Canada</w:t>
            </w:r>
          </w:p>
        </w:tc>
        <w:tc>
          <w:tcPr>
            <w:tcW w:w="1159" w:type="pct"/>
          </w:tcPr>
          <w:p w:rsidR="00254CB2" w:rsidRPr="007246D4" w:rsidRDefault="00254CB2" w:rsidP="009B68A3">
            <w:pPr>
              <w:rPr>
                <w:sz w:val="20"/>
                <w:szCs w:val="20"/>
              </w:rPr>
            </w:pPr>
            <w:r w:rsidRPr="007246D4">
              <w:rPr>
                <w:sz w:val="20"/>
                <w:szCs w:val="20"/>
              </w:rPr>
              <w:t>Schools and community</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r w:rsidRPr="007246D4">
              <w:rPr>
                <w:sz w:val="20"/>
                <w:szCs w:val="20"/>
              </w:rPr>
              <w:t>West, 2014, USA</w:t>
            </w:r>
          </w:p>
        </w:tc>
        <w:tc>
          <w:tcPr>
            <w:tcW w:w="1159" w:type="pct"/>
          </w:tcPr>
          <w:p w:rsidR="00254CB2" w:rsidRPr="007246D4" w:rsidRDefault="00254CB2" w:rsidP="009B68A3">
            <w:pPr>
              <w:rPr>
                <w:sz w:val="20"/>
                <w:szCs w:val="20"/>
              </w:rPr>
            </w:pPr>
            <w:r w:rsidRPr="007246D4">
              <w:rPr>
                <w:sz w:val="20"/>
                <w:szCs w:val="20"/>
              </w:rPr>
              <w:t>Communities</w:t>
            </w:r>
          </w:p>
        </w:tc>
      </w:tr>
      <w:tr w:rsidR="00254CB2" w:rsidTr="009B68A3">
        <w:trPr>
          <w:trHeight w:val="20"/>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7246D4" w:rsidRDefault="00254CB2" w:rsidP="009B68A3">
            <w:pPr>
              <w:rPr>
                <w:sz w:val="20"/>
                <w:szCs w:val="20"/>
              </w:rPr>
            </w:pPr>
            <w:proofErr w:type="spellStart"/>
            <w:r w:rsidRPr="007246D4">
              <w:rPr>
                <w:sz w:val="20"/>
                <w:szCs w:val="20"/>
              </w:rPr>
              <w:t>Zampetti</w:t>
            </w:r>
            <w:proofErr w:type="spellEnd"/>
            <w:r w:rsidRPr="007246D4">
              <w:rPr>
                <w:sz w:val="20"/>
                <w:szCs w:val="20"/>
              </w:rPr>
              <w:t>, 2013, Italy</w:t>
            </w:r>
          </w:p>
        </w:tc>
        <w:tc>
          <w:tcPr>
            <w:tcW w:w="1159" w:type="pct"/>
          </w:tcPr>
          <w:p w:rsidR="00254CB2" w:rsidRPr="007246D4" w:rsidRDefault="00254CB2" w:rsidP="009B68A3">
            <w:pPr>
              <w:rPr>
                <w:sz w:val="20"/>
                <w:szCs w:val="20"/>
              </w:rPr>
            </w:pPr>
            <w:r w:rsidRPr="007246D4">
              <w:rPr>
                <w:sz w:val="20"/>
                <w:szCs w:val="20"/>
              </w:rPr>
              <w:t xml:space="preserve">Province </w:t>
            </w:r>
          </w:p>
        </w:tc>
      </w:tr>
      <w:tr w:rsidR="00254CB2" w:rsidTr="009B68A3">
        <w:trPr>
          <w:trHeight w:val="45"/>
        </w:trPr>
        <w:tc>
          <w:tcPr>
            <w:tcW w:w="1217" w:type="pct"/>
            <w:vMerge/>
          </w:tcPr>
          <w:p w:rsidR="00254CB2" w:rsidRPr="00D159C2" w:rsidRDefault="00254CB2" w:rsidP="009B68A3">
            <w:pPr>
              <w:rPr>
                <w:sz w:val="20"/>
                <w:szCs w:val="20"/>
              </w:rPr>
            </w:pPr>
          </w:p>
        </w:tc>
        <w:tc>
          <w:tcPr>
            <w:tcW w:w="1101" w:type="pct"/>
            <w:vMerge w:val="restart"/>
          </w:tcPr>
          <w:p w:rsidR="00254CB2" w:rsidRPr="005F2920"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sidRPr="00482F81">
              <w:rPr>
                <w:sz w:val="20"/>
                <w:szCs w:val="20"/>
              </w:rPr>
              <w:t>Cawich</w:t>
            </w:r>
            <w:proofErr w:type="spellEnd"/>
            <w:r w:rsidRPr="00482F81">
              <w:rPr>
                <w:sz w:val="20"/>
                <w:szCs w:val="20"/>
              </w:rPr>
              <w:t>, 2010, Jamaica</w:t>
            </w:r>
          </w:p>
        </w:tc>
        <w:tc>
          <w:tcPr>
            <w:tcW w:w="1159" w:type="pct"/>
          </w:tcPr>
          <w:p w:rsidR="00254CB2" w:rsidRPr="00482F81" w:rsidRDefault="00254CB2" w:rsidP="009B68A3">
            <w:pPr>
              <w:rPr>
                <w:sz w:val="20"/>
                <w:szCs w:val="20"/>
              </w:rPr>
            </w:pPr>
            <w:r w:rsidRPr="00482F81">
              <w:rPr>
                <w:sz w:val="20"/>
                <w:szCs w:val="20"/>
              </w:rPr>
              <w:t>National</w:t>
            </w:r>
          </w:p>
        </w:tc>
      </w:tr>
      <w:tr w:rsidR="00254CB2" w:rsidTr="009B68A3">
        <w:trPr>
          <w:trHeight w:val="45"/>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r w:rsidRPr="00482F81">
              <w:rPr>
                <w:sz w:val="20"/>
                <w:szCs w:val="20"/>
              </w:rPr>
              <w:t>Cohen, 2008, Colombia</w:t>
            </w:r>
          </w:p>
        </w:tc>
        <w:tc>
          <w:tcPr>
            <w:tcW w:w="1159" w:type="pct"/>
          </w:tcPr>
          <w:p w:rsidR="00254CB2" w:rsidRPr="00482F81" w:rsidRDefault="00254CB2" w:rsidP="009B68A3">
            <w:pPr>
              <w:rPr>
                <w:sz w:val="20"/>
                <w:szCs w:val="20"/>
              </w:rPr>
            </w:pPr>
            <w:r w:rsidRPr="00482F81">
              <w:rPr>
                <w:sz w:val="20"/>
                <w:szCs w:val="20"/>
              </w:rPr>
              <w:t>City</w:t>
            </w:r>
          </w:p>
        </w:tc>
      </w:tr>
      <w:tr w:rsidR="00254CB2" w:rsidTr="009B68A3">
        <w:trPr>
          <w:trHeight w:val="45"/>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Default="00254CB2" w:rsidP="009B68A3">
            <w:pPr>
              <w:rPr>
                <w:b/>
              </w:rPr>
            </w:pPr>
            <w:r w:rsidRPr="00F55758">
              <w:rPr>
                <w:sz w:val="20"/>
                <w:szCs w:val="20"/>
              </w:rPr>
              <w:t>National Highways and Motorways Police, 2017, Pakistan</w:t>
            </w:r>
          </w:p>
        </w:tc>
        <w:tc>
          <w:tcPr>
            <w:tcW w:w="1159" w:type="pct"/>
          </w:tcPr>
          <w:p w:rsidR="00254CB2" w:rsidRPr="00482F81" w:rsidRDefault="00254CB2" w:rsidP="009B68A3">
            <w:pPr>
              <w:rPr>
                <w:sz w:val="20"/>
                <w:szCs w:val="20"/>
              </w:rPr>
            </w:pPr>
            <w:r w:rsidRPr="00482F81">
              <w:rPr>
                <w:sz w:val="20"/>
                <w:szCs w:val="20"/>
              </w:rPr>
              <w:t>National</w:t>
            </w:r>
          </w:p>
        </w:tc>
      </w:tr>
      <w:tr w:rsidR="00254CB2" w:rsidTr="009B68A3">
        <w:trPr>
          <w:trHeight w:val="45"/>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proofErr w:type="spellStart"/>
            <w:r w:rsidRPr="00482F81">
              <w:rPr>
                <w:sz w:val="20"/>
                <w:szCs w:val="20"/>
              </w:rPr>
              <w:t>Salvarani</w:t>
            </w:r>
            <w:proofErr w:type="spellEnd"/>
            <w:r w:rsidRPr="00482F81">
              <w:rPr>
                <w:sz w:val="20"/>
                <w:szCs w:val="20"/>
              </w:rPr>
              <w:t>, 2009, Brazil</w:t>
            </w:r>
          </w:p>
        </w:tc>
        <w:tc>
          <w:tcPr>
            <w:tcW w:w="1159" w:type="pct"/>
          </w:tcPr>
          <w:p w:rsidR="00254CB2" w:rsidRPr="00482F81" w:rsidRDefault="00254CB2" w:rsidP="009B68A3">
            <w:pPr>
              <w:rPr>
                <w:sz w:val="20"/>
                <w:szCs w:val="20"/>
              </w:rPr>
            </w:pPr>
            <w:r w:rsidRPr="00482F81">
              <w:rPr>
                <w:sz w:val="20"/>
                <w:szCs w:val="20"/>
              </w:rPr>
              <w:t>City</w:t>
            </w:r>
          </w:p>
        </w:tc>
      </w:tr>
      <w:tr w:rsidR="00254CB2" w:rsidTr="009B68A3">
        <w:trPr>
          <w:trHeight w:val="45"/>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proofErr w:type="spellStart"/>
            <w:r w:rsidRPr="00482F81">
              <w:rPr>
                <w:sz w:val="20"/>
                <w:szCs w:val="20"/>
              </w:rPr>
              <w:t>Slesak</w:t>
            </w:r>
            <w:proofErr w:type="spellEnd"/>
            <w:r w:rsidRPr="00482F81">
              <w:rPr>
                <w:sz w:val="20"/>
                <w:szCs w:val="20"/>
              </w:rPr>
              <w:t>, 2011, Laos</w:t>
            </w:r>
          </w:p>
        </w:tc>
        <w:tc>
          <w:tcPr>
            <w:tcW w:w="1159" w:type="pct"/>
          </w:tcPr>
          <w:p w:rsidR="00254CB2" w:rsidRPr="00482F81" w:rsidRDefault="00254CB2" w:rsidP="009B68A3">
            <w:pPr>
              <w:rPr>
                <w:sz w:val="20"/>
                <w:szCs w:val="20"/>
              </w:rPr>
            </w:pPr>
            <w:r w:rsidRPr="00482F81">
              <w:rPr>
                <w:sz w:val="20"/>
                <w:szCs w:val="20"/>
              </w:rPr>
              <w:t>Province</w:t>
            </w:r>
          </w:p>
        </w:tc>
      </w:tr>
      <w:tr w:rsidR="00254CB2" w:rsidTr="009B68A3">
        <w:trPr>
          <w:trHeight w:val="45"/>
        </w:trPr>
        <w:tc>
          <w:tcPr>
            <w:tcW w:w="1217" w:type="pct"/>
            <w:vMerge/>
          </w:tcPr>
          <w:p w:rsidR="00254CB2" w:rsidRPr="00D159C2" w:rsidRDefault="00254CB2" w:rsidP="009B68A3">
            <w:pPr>
              <w:rPr>
                <w:sz w:val="20"/>
                <w:szCs w:val="20"/>
              </w:rPr>
            </w:pPr>
          </w:p>
        </w:tc>
        <w:tc>
          <w:tcPr>
            <w:tcW w:w="1101" w:type="pct"/>
            <w:vMerge/>
          </w:tcPr>
          <w:p w:rsidR="00254CB2" w:rsidRPr="005F2920" w:rsidRDefault="00254CB2" w:rsidP="009B68A3">
            <w:pPr>
              <w:rPr>
                <w:sz w:val="20"/>
                <w:szCs w:val="20"/>
              </w:rPr>
            </w:pPr>
          </w:p>
        </w:tc>
        <w:tc>
          <w:tcPr>
            <w:tcW w:w="1523" w:type="pct"/>
          </w:tcPr>
          <w:p w:rsidR="00254CB2" w:rsidRPr="00482F81" w:rsidRDefault="00254CB2" w:rsidP="009B68A3">
            <w:pPr>
              <w:rPr>
                <w:sz w:val="20"/>
                <w:szCs w:val="20"/>
              </w:rPr>
            </w:pPr>
            <w:proofErr w:type="spellStart"/>
            <w:r w:rsidRPr="00482F81">
              <w:rPr>
                <w:sz w:val="20"/>
                <w:szCs w:val="20"/>
              </w:rPr>
              <w:t>Soori</w:t>
            </w:r>
            <w:proofErr w:type="spellEnd"/>
            <w:r w:rsidRPr="00482F81">
              <w:rPr>
                <w:sz w:val="20"/>
                <w:szCs w:val="20"/>
              </w:rPr>
              <w:t>, 2009, Iran</w:t>
            </w:r>
          </w:p>
        </w:tc>
        <w:tc>
          <w:tcPr>
            <w:tcW w:w="1159" w:type="pct"/>
          </w:tcPr>
          <w:p w:rsidR="00254CB2" w:rsidRPr="00482F81" w:rsidRDefault="00254CB2" w:rsidP="009B68A3">
            <w:pPr>
              <w:rPr>
                <w:sz w:val="20"/>
                <w:szCs w:val="20"/>
              </w:rPr>
            </w:pPr>
            <w:r w:rsidRPr="00482F81">
              <w:rPr>
                <w:sz w:val="20"/>
                <w:szCs w:val="20"/>
              </w:rPr>
              <w:t>National</w:t>
            </w:r>
          </w:p>
        </w:tc>
      </w:tr>
      <w:tr w:rsidR="00254CB2" w:rsidTr="009B68A3">
        <w:trPr>
          <w:trHeight w:val="150"/>
        </w:trPr>
        <w:tc>
          <w:tcPr>
            <w:tcW w:w="1217" w:type="pct"/>
            <w:vMerge w:val="restart"/>
          </w:tcPr>
          <w:p w:rsidR="00254CB2" w:rsidRPr="00D159C2" w:rsidRDefault="00254CB2" w:rsidP="009B68A3">
            <w:pPr>
              <w:rPr>
                <w:sz w:val="20"/>
                <w:szCs w:val="20"/>
              </w:rPr>
            </w:pPr>
            <w:r>
              <w:rPr>
                <w:sz w:val="20"/>
                <w:szCs w:val="20"/>
              </w:rPr>
              <w:t>Abusive Head Trauma Campaigns</w:t>
            </w:r>
          </w:p>
        </w:tc>
        <w:tc>
          <w:tcPr>
            <w:tcW w:w="1101" w:type="pct"/>
            <w:vMerge w:val="restart"/>
          </w:tcPr>
          <w:p w:rsidR="00254CB2" w:rsidRPr="005F2920"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sidRPr="00482F81">
              <w:rPr>
                <w:sz w:val="20"/>
                <w:szCs w:val="20"/>
              </w:rPr>
              <w:t>Stewart, 2011, Canada</w:t>
            </w:r>
          </w:p>
        </w:tc>
        <w:tc>
          <w:tcPr>
            <w:tcW w:w="1159" w:type="pct"/>
          </w:tcPr>
          <w:p w:rsidR="00254CB2" w:rsidRPr="00482F81" w:rsidRDefault="00254CB2" w:rsidP="009B68A3">
            <w:pPr>
              <w:rPr>
                <w:sz w:val="20"/>
                <w:szCs w:val="20"/>
              </w:rPr>
            </w:pPr>
            <w:r w:rsidRPr="00482F81">
              <w:rPr>
                <w:sz w:val="20"/>
                <w:szCs w:val="20"/>
              </w:rPr>
              <w:t>Province</w:t>
            </w:r>
          </w:p>
        </w:tc>
      </w:tr>
      <w:tr w:rsidR="00254CB2" w:rsidTr="009B68A3">
        <w:trPr>
          <w:trHeight w:val="149"/>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sidRPr="00482F81">
              <w:rPr>
                <w:sz w:val="20"/>
                <w:szCs w:val="20"/>
              </w:rPr>
              <w:t>Stewart, 2015, Canada</w:t>
            </w:r>
          </w:p>
        </w:tc>
        <w:tc>
          <w:tcPr>
            <w:tcW w:w="1159" w:type="pct"/>
          </w:tcPr>
          <w:p w:rsidR="00254CB2" w:rsidRPr="00482F81" w:rsidRDefault="00254CB2" w:rsidP="009B68A3">
            <w:pPr>
              <w:rPr>
                <w:sz w:val="20"/>
                <w:szCs w:val="20"/>
              </w:rPr>
            </w:pPr>
            <w:r w:rsidRPr="00482F81">
              <w:rPr>
                <w:sz w:val="20"/>
                <w:szCs w:val="20"/>
              </w:rPr>
              <w:t>Province</w:t>
            </w:r>
          </w:p>
        </w:tc>
      </w:tr>
      <w:tr w:rsidR="00254CB2" w:rsidTr="009B68A3">
        <w:trPr>
          <w:trHeight w:val="149"/>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sidRPr="00482F81">
              <w:rPr>
                <w:sz w:val="20"/>
                <w:szCs w:val="20"/>
              </w:rPr>
              <w:t>Zolotor</w:t>
            </w:r>
            <w:proofErr w:type="spellEnd"/>
            <w:r w:rsidRPr="00482F81">
              <w:rPr>
                <w:sz w:val="20"/>
                <w:szCs w:val="20"/>
              </w:rPr>
              <w:t>, 2015, USA</w:t>
            </w:r>
          </w:p>
        </w:tc>
        <w:tc>
          <w:tcPr>
            <w:tcW w:w="1159" w:type="pct"/>
          </w:tcPr>
          <w:p w:rsidR="00254CB2" w:rsidRPr="00482F81" w:rsidRDefault="00254CB2" w:rsidP="009B68A3">
            <w:pPr>
              <w:rPr>
                <w:sz w:val="20"/>
                <w:szCs w:val="20"/>
              </w:rPr>
            </w:pPr>
            <w:r w:rsidRPr="00482F81">
              <w:rPr>
                <w:sz w:val="20"/>
                <w:szCs w:val="20"/>
              </w:rPr>
              <w:t>State</w:t>
            </w:r>
          </w:p>
        </w:tc>
      </w:tr>
      <w:tr w:rsidR="00254CB2" w:rsidTr="009B68A3">
        <w:trPr>
          <w:trHeight w:val="149"/>
        </w:trPr>
        <w:tc>
          <w:tcPr>
            <w:tcW w:w="5000" w:type="pct"/>
            <w:gridSpan w:val="4"/>
          </w:tcPr>
          <w:p w:rsidR="00254CB2" w:rsidRPr="0054557A" w:rsidRDefault="00254CB2" w:rsidP="009B68A3">
            <w:pPr>
              <w:rPr>
                <w:b/>
              </w:rPr>
            </w:pPr>
            <w:r w:rsidRPr="0054557A">
              <w:rPr>
                <w:b/>
              </w:rPr>
              <w:t>LEGISLATION/POLICY</w:t>
            </w:r>
          </w:p>
        </w:tc>
      </w:tr>
      <w:tr w:rsidR="00254CB2" w:rsidTr="009B68A3">
        <w:trPr>
          <w:trHeight w:val="28"/>
        </w:trPr>
        <w:tc>
          <w:tcPr>
            <w:tcW w:w="1217" w:type="pct"/>
            <w:vMerge w:val="restart"/>
          </w:tcPr>
          <w:p w:rsidR="00254CB2" w:rsidRDefault="00A22E7F" w:rsidP="009B68A3">
            <w:pPr>
              <w:rPr>
                <w:sz w:val="20"/>
                <w:szCs w:val="20"/>
              </w:rPr>
            </w:pPr>
            <w:r>
              <w:rPr>
                <w:sz w:val="20"/>
                <w:szCs w:val="20"/>
              </w:rPr>
              <w:t>Helmet laws/policies (motoris</w:t>
            </w:r>
            <w:r w:rsidR="00254CB2">
              <w:rPr>
                <w:sz w:val="20"/>
                <w:szCs w:val="20"/>
              </w:rPr>
              <w:t>ed vehicles and bicyclists)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Bonander</w:t>
            </w:r>
            <w:proofErr w:type="spellEnd"/>
            <w:r>
              <w:rPr>
                <w:sz w:val="20"/>
                <w:szCs w:val="20"/>
              </w:rPr>
              <w:t>, 2014, Sweden</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Dennis, 2013, Canada</w:t>
            </w:r>
          </w:p>
        </w:tc>
        <w:tc>
          <w:tcPr>
            <w:tcW w:w="1159" w:type="pct"/>
          </w:tcPr>
          <w:p w:rsidR="00254CB2" w:rsidRPr="00482F81" w:rsidRDefault="00254CB2" w:rsidP="009B68A3">
            <w:pPr>
              <w:rPr>
                <w:sz w:val="20"/>
                <w:szCs w:val="20"/>
              </w:rPr>
            </w:pPr>
            <w:r>
              <w:rPr>
                <w:sz w:val="20"/>
                <w:szCs w:val="20"/>
              </w:rPr>
              <w:t>Provinces and territories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Fleming, 1992,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Hassan, 2014, USA</w:t>
            </w:r>
          </w:p>
        </w:tc>
        <w:tc>
          <w:tcPr>
            <w:tcW w:w="1159" w:type="pct"/>
          </w:tcPr>
          <w:p w:rsidR="00254CB2" w:rsidRPr="00482F81"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Jagim</w:t>
            </w:r>
            <w:proofErr w:type="spellEnd"/>
            <w:r>
              <w:rPr>
                <w:sz w:val="20"/>
                <w:szCs w:val="20"/>
              </w:rPr>
              <w:t>, 1997,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Ji, 2006, USA</w:t>
            </w:r>
          </w:p>
        </w:tc>
        <w:tc>
          <w:tcPr>
            <w:tcW w:w="1159" w:type="pct"/>
          </w:tcPr>
          <w:p w:rsidR="00254CB2" w:rsidRPr="00482F81" w:rsidRDefault="00254CB2" w:rsidP="009B68A3">
            <w:pPr>
              <w:rPr>
                <w:sz w:val="20"/>
                <w:szCs w:val="20"/>
              </w:rPr>
            </w:pPr>
            <w:r>
              <w:rPr>
                <w:sz w:val="20"/>
                <w:szCs w:val="20"/>
              </w:rPr>
              <w:t>County</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Krauss, 1996, USA</w:t>
            </w:r>
          </w:p>
        </w:tc>
        <w:tc>
          <w:tcPr>
            <w:tcW w:w="1159" w:type="pct"/>
          </w:tcPr>
          <w:p w:rsidR="00254CB2" w:rsidRPr="00482F81" w:rsidRDefault="00254CB2" w:rsidP="009B68A3">
            <w:pPr>
              <w:rPr>
                <w:sz w:val="20"/>
                <w:szCs w:val="20"/>
              </w:rPr>
            </w:pPr>
            <w:r>
              <w:rPr>
                <w:sz w:val="20"/>
                <w:szCs w:val="20"/>
              </w:rPr>
              <w:t>Counties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Lee, 2005,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Macpherson, 2002, Canada</w:t>
            </w:r>
          </w:p>
        </w:tc>
        <w:tc>
          <w:tcPr>
            <w:tcW w:w="1159" w:type="pct"/>
          </w:tcPr>
          <w:p w:rsidR="00254CB2" w:rsidRPr="00482F81" w:rsidRDefault="00254CB2" w:rsidP="009B68A3">
            <w:pPr>
              <w:rPr>
                <w:sz w:val="20"/>
                <w:szCs w:val="20"/>
              </w:rPr>
            </w:pPr>
            <w:r>
              <w:rPr>
                <w:sz w:val="20"/>
                <w:szCs w:val="20"/>
              </w:rPr>
              <w:t>Provinces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Mann, 1999, UK</w:t>
            </w:r>
          </w:p>
        </w:tc>
        <w:tc>
          <w:tcPr>
            <w:tcW w:w="1159" w:type="pct"/>
          </w:tcPr>
          <w:p w:rsidR="00254CB2" w:rsidRPr="00482F81" w:rsidRDefault="00254CB2" w:rsidP="009B68A3">
            <w:pPr>
              <w:rPr>
                <w:sz w:val="20"/>
                <w:szCs w:val="20"/>
              </w:rPr>
            </w:pPr>
            <w:r>
              <w:rPr>
                <w:sz w:val="20"/>
                <w:szCs w:val="20"/>
              </w:rPr>
              <w:t>Town</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Markowitz, 2015, USA</w:t>
            </w:r>
          </w:p>
        </w:tc>
        <w:tc>
          <w:tcPr>
            <w:tcW w:w="1159" w:type="pct"/>
          </w:tcPr>
          <w:p w:rsidR="00254CB2" w:rsidRDefault="00254CB2" w:rsidP="009B68A3">
            <w:pPr>
              <w:rPr>
                <w:sz w:val="20"/>
                <w:szCs w:val="20"/>
              </w:rPr>
            </w:pPr>
            <w:r>
              <w:rPr>
                <w:sz w:val="20"/>
                <w:szCs w:val="20"/>
              </w:rPr>
              <w:t>States and districts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McDermott, 1995, Australia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Naumann</w:t>
            </w:r>
            <w:proofErr w:type="spellEnd"/>
            <w:r>
              <w:rPr>
                <w:sz w:val="20"/>
                <w:szCs w:val="20"/>
              </w:rPr>
              <w:t>, 2015, USA</w:t>
            </w:r>
          </w:p>
        </w:tc>
        <w:tc>
          <w:tcPr>
            <w:tcW w:w="1159" w:type="pct"/>
          </w:tcPr>
          <w:p w:rsidR="00254CB2"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Nurchi</w:t>
            </w:r>
            <w:proofErr w:type="spellEnd"/>
            <w:r>
              <w:rPr>
                <w:sz w:val="20"/>
                <w:szCs w:val="20"/>
              </w:rPr>
              <w:t>, 1987, Italy</w:t>
            </w:r>
          </w:p>
        </w:tc>
        <w:tc>
          <w:tcPr>
            <w:tcW w:w="1159" w:type="pct"/>
          </w:tcPr>
          <w:p w:rsidR="00254CB2" w:rsidRDefault="00254CB2" w:rsidP="009B68A3">
            <w:pPr>
              <w:rPr>
                <w:sz w:val="20"/>
                <w:szCs w:val="20"/>
              </w:rPr>
            </w:pPr>
            <w:r>
              <w:rPr>
                <w:sz w:val="20"/>
                <w:szCs w:val="20"/>
              </w:rPr>
              <w:t>Province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Olsen, 2015, USA</w:t>
            </w:r>
          </w:p>
        </w:tc>
        <w:tc>
          <w:tcPr>
            <w:tcW w:w="1159" w:type="pct"/>
          </w:tcPr>
          <w:p w:rsidR="00254CB2"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Pardi</w:t>
            </w:r>
            <w:proofErr w:type="spellEnd"/>
            <w:r>
              <w:rPr>
                <w:sz w:val="20"/>
                <w:szCs w:val="20"/>
              </w:rPr>
              <w:t>, 2007,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Scuffham</w:t>
            </w:r>
            <w:proofErr w:type="spellEnd"/>
            <w:r>
              <w:rPr>
                <w:sz w:val="20"/>
                <w:szCs w:val="20"/>
              </w:rPr>
              <w:t>, 2000, NZ</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Shafi</w:t>
            </w:r>
            <w:proofErr w:type="spellEnd"/>
            <w:r>
              <w:rPr>
                <w:sz w:val="20"/>
                <w:szCs w:val="20"/>
              </w:rPr>
              <w:t>, 1998,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Walter, 2011, Australia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Williams, 2018, USA</w:t>
            </w:r>
          </w:p>
        </w:tc>
        <w:tc>
          <w:tcPr>
            <w:tcW w:w="1159" w:type="pct"/>
          </w:tcPr>
          <w:p w:rsidR="00254CB2" w:rsidRDefault="00254CB2" w:rsidP="009B68A3">
            <w:pPr>
              <w:rPr>
                <w:sz w:val="20"/>
                <w:szCs w:val="20"/>
              </w:rPr>
            </w:pPr>
            <w:r>
              <w:rPr>
                <w:sz w:val="20"/>
                <w:szCs w:val="20"/>
              </w:rPr>
              <w:t>State</w:t>
            </w:r>
          </w:p>
        </w:tc>
      </w:tr>
      <w:tr w:rsidR="00254CB2" w:rsidTr="009B68A3">
        <w:trPr>
          <w:trHeight w:val="28"/>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Abegaz</w:t>
            </w:r>
            <w:proofErr w:type="spellEnd"/>
            <w:r>
              <w:rPr>
                <w:sz w:val="20"/>
                <w:szCs w:val="20"/>
              </w:rPr>
              <w:t>, 2014, Ethiopia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Craft, 2017, Vietnam, Cambodia and Uganda</w:t>
            </w:r>
          </w:p>
        </w:tc>
        <w:tc>
          <w:tcPr>
            <w:tcW w:w="1159" w:type="pct"/>
          </w:tcPr>
          <w:p w:rsidR="00254CB2" w:rsidRPr="00482F81" w:rsidRDefault="00254CB2" w:rsidP="009B68A3">
            <w:pPr>
              <w:rPr>
                <w:sz w:val="20"/>
                <w:szCs w:val="20"/>
              </w:rPr>
            </w:pPr>
            <w:r>
              <w:rPr>
                <w:sz w:val="20"/>
                <w:szCs w:val="20"/>
              </w:rPr>
              <w:t>Communities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Ha, 2018, Vietnam</w:t>
            </w:r>
          </w:p>
        </w:tc>
        <w:tc>
          <w:tcPr>
            <w:tcW w:w="1159" w:type="pct"/>
          </w:tcPr>
          <w:p w:rsidR="00254CB2" w:rsidRPr="00482F81" w:rsidRDefault="00254CB2" w:rsidP="009B68A3">
            <w:pPr>
              <w:rPr>
                <w:sz w:val="20"/>
                <w:szCs w:val="20"/>
              </w:rPr>
            </w:pPr>
            <w:r>
              <w:rPr>
                <w:sz w:val="20"/>
                <w:szCs w:val="20"/>
              </w:rPr>
              <w:t>District</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Ichikawa, 2003, Thailand</w:t>
            </w:r>
          </w:p>
        </w:tc>
        <w:tc>
          <w:tcPr>
            <w:tcW w:w="1159" w:type="pct"/>
          </w:tcPr>
          <w:p w:rsidR="00254CB2" w:rsidRPr="00482F81" w:rsidRDefault="00254CB2" w:rsidP="009B68A3">
            <w:pPr>
              <w:rPr>
                <w:sz w:val="20"/>
                <w:szCs w:val="20"/>
              </w:rPr>
            </w:pPr>
            <w:r>
              <w:rPr>
                <w:sz w:val="20"/>
                <w:szCs w:val="20"/>
              </w:rPr>
              <w:t>Province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Khan, 2014, Pakistan</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Olson, 2016, Vietnam</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Passmore, 2010, Vietnam</w:t>
            </w:r>
          </w:p>
        </w:tc>
        <w:tc>
          <w:tcPr>
            <w:tcW w:w="1159" w:type="pct"/>
          </w:tcPr>
          <w:p w:rsidR="00254CB2" w:rsidRPr="00482F81" w:rsidRDefault="00254CB2" w:rsidP="009B68A3">
            <w:pPr>
              <w:rPr>
                <w:sz w:val="20"/>
                <w:szCs w:val="20"/>
              </w:rPr>
            </w:pPr>
            <w:r>
              <w:rPr>
                <w:sz w:val="20"/>
                <w:szCs w:val="20"/>
              </w:rPr>
              <w:t>Provinces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Venturini</w:t>
            </w:r>
            <w:proofErr w:type="spellEnd"/>
            <w:r>
              <w:rPr>
                <w:sz w:val="20"/>
                <w:szCs w:val="20"/>
              </w:rPr>
              <w:t>, 2019, Cambodia</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WHO, 2015, Russia</w:t>
            </w:r>
          </w:p>
        </w:tc>
        <w:tc>
          <w:tcPr>
            <w:tcW w:w="1159" w:type="pct"/>
          </w:tcPr>
          <w:p w:rsidR="00254CB2" w:rsidRDefault="00254CB2" w:rsidP="009B68A3">
            <w:pPr>
              <w:rPr>
                <w:sz w:val="20"/>
                <w:szCs w:val="20"/>
              </w:rPr>
            </w:pPr>
            <w:r>
              <w:rPr>
                <w:sz w:val="20"/>
                <w:szCs w:val="20"/>
              </w:rPr>
              <w:t>National</w:t>
            </w:r>
          </w:p>
          <w:p w:rsidR="00254CB2" w:rsidRPr="00482F81" w:rsidRDefault="00254CB2" w:rsidP="009B68A3">
            <w:pPr>
              <w:rPr>
                <w:sz w:val="20"/>
                <w:szCs w:val="20"/>
              </w:rPr>
            </w:pPr>
          </w:p>
        </w:tc>
      </w:tr>
      <w:tr w:rsidR="00254CB2" w:rsidTr="009B68A3">
        <w:trPr>
          <w:trHeight w:val="28"/>
        </w:trPr>
        <w:tc>
          <w:tcPr>
            <w:tcW w:w="1217" w:type="pct"/>
            <w:vMerge w:val="restart"/>
          </w:tcPr>
          <w:p w:rsidR="00254CB2" w:rsidRDefault="00254CB2" w:rsidP="009B68A3">
            <w:pPr>
              <w:rPr>
                <w:sz w:val="20"/>
                <w:szCs w:val="20"/>
              </w:rPr>
            </w:pPr>
            <w:r>
              <w:rPr>
                <w:sz w:val="20"/>
                <w:szCs w:val="20"/>
              </w:rPr>
              <w:lastRenderedPageBreak/>
              <w:t>Graduated driver licensing system</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Begg</w:t>
            </w:r>
            <w:proofErr w:type="spellEnd"/>
            <w:r>
              <w:rPr>
                <w:sz w:val="20"/>
                <w:szCs w:val="20"/>
              </w:rPr>
              <w:t>, 2001, NZ</w:t>
            </w:r>
          </w:p>
        </w:tc>
        <w:tc>
          <w:tcPr>
            <w:tcW w:w="1159" w:type="pct"/>
          </w:tcPr>
          <w:p w:rsidR="00254CB2" w:rsidRPr="00482F81" w:rsidRDefault="00254CB2" w:rsidP="009B68A3">
            <w:pPr>
              <w:rPr>
                <w:sz w:val="20"/>
                <w:szCs w:val="20"/>
              </w:rPr>
            </w:pPr>
            <w:r>
              <w:rPr>
                <w:sz w:val="20"/>
                <w:szCs w:val="20"/>
              </w:rPr>
              <w:t>Region</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Chen, 2006, USA</w:t>
            </w:r>
          </w:p>
        </w:tc>
        <w:tc>
          <w:tcPr>
            <w:tcW w:w="1159" w:type="pct"/>
          </w:tcPr>
          <w:p w:rsidR="00254CB2" w:rsidRPr="00482F81"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Cheng, 2012,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Conner, 2016,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Ehsani</w:t>
            </w:r>
            <w:proofErr w:type="spellEnd"/>
            <w:r>
              <w:rPr>
                <w:sz w:val="20"/>
                <w:szCs w:val="20"/>
              </w:rPr>
              <w:t>, 2013, USA</w:t>
            </w:r>
          </w:p>
        </w:tc>
        <w:tc>
          <w:tcPr>
            <w:tcW w:w="1159" w:type="pct"/>
          </w:tcPr>
          <w:p w:rsidR="00254CB2" w:rsidRPr="00482F81"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Foss, 2001,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Hallmark, 2008,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Hyde, 2005,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Jagim</w:t>
            </w:r>
            <w:proofErr w:type="spellEnd"/>
            <w:r>
              <w:rPr>
                <w:sz w:val="20"/>
                <w:szCs w:val="20"/>
              </w:rPr>
              <w:t>, 1997,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Langford, 2004, Australia</w:t>
            </w:r>
          </w:p>
        </w:tc>
        <w:tc>
          <w:tcPr>
            <w:tcW w:w="1159" w:type="pct"/>
          </w:tcPr>
          <w:p w:rsidR="00254CB2" w:rsidRPr="00482F81" w:rsidRDefault="00254CB2" w:rsidP="009B68A3">
            <w:pPr>
              <w:rPr>
                <w:sz w:val="20"/>
                <w:szCs w:val="20"/>
              </w:rPr>
            </w:pPr>
            <w:r>
              <w:rPr>
                <w:sz w:val="20"/>
                <w:szCs w:val="20"/>
              </w:rPr>
              <w:t>Cities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Langley, 1996, NZ</w:t>
            </w:r>
          </w:p>
        </w:tc>
        <w:tc>
          <w:tcPr>
            <w:tcW w:w="1159" w:type="pct"/>
          </w:tcPr>
          <w:p w:rsidR="00254CB2"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Masten</w:t>
            </w:r>
            <w:proofErr w:type="spellEnd"/>
            <w:r>
              <w:rPr>
                <w:sz w:val="20"/>
                <w:szCs w:val="20"/>
              </w:rPr>
              <w:t>, 2010,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McCartt</w:t>
            </w:r>
            <w:proofErr w:type="spellEnd"/>
            <w:r>
              <w:rPr>
                <w:sz w:val="20"/>
                <w:szCs w:val="20"/>
              </w:rPr>
              <w:t>, 2001,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McCartt</w:t>
            </w:r>
            <w:proofErr w:type="spellEnd"/>
            <w:r>
              <w:rPr>
                <w:sz w:val="20"/>
                <w:szCs w:val="20"/>
              </w:rPr>
              <w:t>, 2010, USA</w:t>
            </w:r>
          </w:p>
        </w:tc>
        <w:tc>
          <w:tcPr>
            <w:tcW w:w="1159" w:type="pct"/>
          </w:tcPr>
          <w:p w:rsidR="00254CB2"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Neyens</w:t>
            </w:r>
            <w:proofErr w:type="spellEnd"/>
            <w:r>
              <w:rPr>
                <w:sz w:val="20"/>
                <w:szCs w:val="20"/>
              </w:rPr>
              <w:t>, 2008,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O’Connor, 2016,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Reeder, 1999, NZ</w:t>
            </w:r>
          </w:p>
        </w:tc>
        <w:tc>
          <w:tcPr>
            <w:tcW w:w="1159" w:type="pct"/>
          </w:tcPr>
          <w:p w:rsidR="00254CB2"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Rogers, 2011, USA</w:t>
            </w:r>
          </w:p>
        </w:tc>
        <w:tc>
          <w:tcPr>
            <w:tcW w:w="1159" w:type="pct"/>
          </w:tcPr>
          <w:p w:rsidR="00254CB2" w:rsidRDefault="00254CB2" w:rsidP="009B68A3">
            <w:pPr>
              <w:rPr>
                <w:sz w:val="20"/>
                <w:szCs w:val="20"/>
              </w:rPr>
            </w:pPr>
            <w:r>
              <w:rPr>
                <w:sz w:val="20"/>
                <w:szCs w:val="20"/>
              </w:rPr>
              <w:t>States</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Senserrick</w:t>
            </w:r>
            <w:proofErr w:type="spellEnd"/>
            <w:r>
              <w:rPr>
                <w:sz w:val="20"/>
                <w:szCs w:val="20"/>
              </w:rPr>
              <w:t>, 2018, Australia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Shope</w:t>
            </w:r>
            <w:proofErr w:type="spellEnd"/>
            <w:r>
              <w:rPr>
                <w:sz w:val="20"/>
                <w:szCs w:val="20"/>
              </w:rPr>
              <w:t>, 2001,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Shope</w:t>
            </w:r>
            <w:proofErr w:type="spellEnd"/>
            <w:r>
              <w:rPr>
                <w:sz w:val="20"/>
                <w:szCs w:val="20"/>
              </w:rPr>
              <w:t>, 2004,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Taubman</w:t>
            </w:r>
            <w:proofErr w:type="spellEnd"/>
            <w:r>
              <w:rPr>
                <w:sz w:val="20"/>
                <w:szCs w:val="20"/>
              </w:rPr>
              <w:t>, 2011, Israel</w:t>
            </w:r>
          </w:p>
        </w:tc>
        <w:tc>
          <w:tcPr>
            <w:tcW w:w="1159" w:type="pct"/>
          </w:tcPr>
          <w:p w:rsidR="00254CB2"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Toledo, 2011, Israel</w:t>
            </w:r>
          </w:p>
        </w:tc>
        <w:tc>
          <w:tcPr>
            <w:tcW w:w="1159" w:type="pct"/>
          </w:tcPr>
          <w:p w:rsidR="00254CB2" w:rsidRDefault="00254CB2" w:rsidP="009B68A3">
            <w:pPr>
              <w:rPr>
                <w:sz w:val="20"/>
                <w:szCs w:val="20"/>
              </w:rPr>
            </w:pPr>
            <w:r>
              <w:rPr>
                <w:sz w:val="20"/>
                <w:szCs w:val="20"/>
              </w:rPr>
              <w:t>National</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Ulmer, 2000, USA</w:t>
            </w:r>
          </w:p>
        </w:tc>
        <w:tc>
          <w:tcPr>
            <w:tcW w:w="1159" w:type="pct"/>
          </w:tcPr>
          <w:p w:rsidR="00254CB2" w:rsidRDefault="00254CB2" w:rsidP="009B68A3">
            <w:pPr>
              <w:rPr>
                <w:sz w:val="20"/>
                <w:szCs w:val="20"/>
              </w:rPr>
            </w:pPr>
            <w:r>
              <w:rPr>
                <w:sz w:val="20"/>
                <w:szCs w:val="20"/>
              </w:rPr>
              <w:t>State</w:t>
            </w:r>
          </w:p>
        </w:tc>
      </w:tr>
      <w:tr w:rsidR="00254CB2" w:rsidTr="009B68A3">
        <w:trPr>
          <w:trHeight w:val="21"/>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Williams, 2017, USA</w:t>
            </w:r>
          </w:p>
        </w:tc>
        <w:tc>
          <w:tcPr>
            <w:tcW w:w="1159" w:type="pct"/>
          </w:tcPr>
          <w:p w:rsidR="00254CB2" w:rsidRDefault="00254CB2" w:rsidP="009B68A3">
            <w:pPr>
              <w:rPr>
                <w:sz w:val="20"/>
                <w:szCs w:val="20"/>
              </w:rPr>
            </w:pPr>
            <w:r>
              <w:rPr>
                <w:sz w:val="20"/>
                <w:szCs w:val="20"/>
              </w:rPr>
              <w:t>National</w:t>
            </w:r>
          </w:p>
        </w:tc>
      </w:tr>
      <w:tr w:rsidR="00254CB2" w:rsidTr="009B68A3">
        <w:trPr>
          <w:trHeight w:val="109"/>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Cawich</w:t>
            </w:r>
            <w:proofErr w:type="spellEnd"/>
            <w:r>
              <w:rPr>
                <w:sz w:val="20"/>
                <w:szCs w:val="20"/>
              </w:rPr>
              <w:t>, 2010, Jamaica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10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WHO, 2015, Russia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val="restart"/>
          </w:tcPr>
          <w:p w:rsidR="00254CB2" w:rsidRPr="00AD018F" w:rsidRDefault="00254CB2" w:rsidP="009B68A3">
            <w:pPr>
              <w:rPr>
                <w:sz w:val="20"/>
                <w:szCs w:val="20"/>
              </w:rPr>
            </w:pPr>
            <w:r w:rsidRPr="00AD018F">
              <w:rPr>
                <w:sz w:val="20"/>
                <w:szCs w:val="20"/>
              </w:rPr>
              <w:t>Seatbelt and child passenger safety laws/policies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Agran</w:t>
            </w:r>
            <w:proofErr w:type="spellEnd"/>
            <w:r>
              <w:rPr>
                <w:sz w:val="20"/>
                <w:szCs w:val="20"/>
              </w:rPr>
              <w:t>, 1987, USA</w:t>
            </w:r>
          </w:p>
        </w:tc>
        <w:tc>
          <w:tcPr>
            <w:tcW w:w="1159" w:type="pct"/>
          </w:tcPr>
          <w:p w:rsidR="00254CB2" w:rsidRPr="00482F81" w:rsidRDefault="00254CB2" w:rsidP="009B68A3">
            <w:pPr>
              <w:rPr>
                <w:sz w:val="20"/>
                <w:szCs w:val="20"/>
              </w:rPr>
            </w:pPr>
            <w:r>
              <w:rPr>
                <w:sz w:val="20"/>
                <w:szCs w:val="20"/>
              </w:rPr>
              <w:t>County</w:t>
            </w:r>
          </w:p>
        </w:tc>
      </w:tr>
      <w:tr w:rsidR="00254CB2" w:rsidTr="009B68A3">
        <w:trPr>
          <w:trHeight w:val="40"/>
        </w:trPr>
        <w:tc>
          <w:tcPr>
            <w:tcW w:w="1217" w:type="pct"/>
            <w:vMerge/>
          </w:tcPr>
          <w:p w:rsidR="00254CB2" w:rsidRPr="00AD018F"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Kuo</w:t>
            </w:r>
            <w:proofErr w:type="spellEnd"/>
            <w:r>
              <w:rPr>
                <w:sz w:val="20"/>
                <w:szCs w:val="20"/>
              </w:rPr>
              <w:t>, 2015, Taiwan</w:t>
            </w:r>
          </w:p>
        </w:tc>
        <w:tc>
          <w:tcPr>
            <w:tcW w:w="1159" w:type="pct"/>
          </w:tcPr>
          <w:p w:rsidR="00254CB2" w:rsidRPr="00482F81" w:rsidRDefault="00254CB2" w:rsidP="009B68A3">
            <w:pPr>
              <w:rPr>
                <w:sz w:val="20"/>
                <w:szCs w:val="20"/>
              </w:rPr>
            </w:pPr>
            <w:r>
              <w:rPr>
                <w:sz w:val="20"/>
                <w:szCs w:val="20"/>
              </w:rPr>
              <w:t xml:space="preserve">National </w:t>
            </w:r>
          </w:p>
        </w:tc>
      </w:tr>
      <w:tr w:rsidR="00254CB2" w:rsidTr="009B68A3">
        <w:trPr>
          <w:trHeight w:val="40"/>
        </w:trPr>
        <w:tc>
          <w:tcPr>
            <w:tcW w:w="1217" w:type="pct"/>
            <w:vMerge/>
          </w:tcPr>
          <w:p w:rsidR="00254CB2" w:rsidRPr="00AD018F"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Jagim</w:t>
            </w:r>
            <w:proofErr w:type="spellEnd"/>
            <w:r>
              <w:rPr>
                <w:sz w:val="20"/>
                <w:szCs w:val="20"/>
              </w:rPr>
              <w:t>, 1997,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tcPr>
          <w:p w:rsidR="00254CB2" w:rsidRPr="00AD018F"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Petty, 1975, Australia</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40"/>
        </w:trPr>
        <w:tc>
          <w:tcPr>
            <w:tcW w:w="1217" w:type="pct"/>
            <w:vMerge/>
          </w:tcPr>
          <w:p w:rsidR="00254CB2" w:rsidRPr="00AD018F"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Stevenson, 2014, Australia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tcPr>
          <w:p w:rsidR="00254CB2" w:rsidRPr="00AD018F"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Thomas, 1990, UK</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Abegaz</w:t>
            </w:r>
            <w:proofErr w:type="spellEnd"/>
            <w:r>
              <w:rPr>
                <w:sz w:val="20"/>
                <w:szCs w:val="20"/>
              </w:rPr>
              <w:t>, 2014, Ethiopia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4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Khan, 2014, Pakistan</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Soori</w:t>
            </w:r>
            <w:proofErr w:type="spellEnd"/>
            <w:r>
              <w:rPr>
                <w:sz w:val="20"/>
                <w:szCs w:val="20"/>
              </w:rPr>
              <w:t>, 2011, Iran</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WHO, 2015, Russia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5"/>
        </w:trPr>
        <w:tc>
          <w:tcPr>
            <w:tcW w:w="1217" w:type="pct"/>
            <w:vMerge w:val="restart"/>
          </w:tcPr>
          <w:p w:rsidR="00254CB2" w:rsidRDefault="00254CB2" w:rsidP="009B68A3">
            <w:pPr>
              <w:rPr>
                <w:sz w:val="20"/>
                <w:szCs w:val="20"/>
              </w:rPr>
            </w:pPr>
            <w:r>
              <w:rPr>
                <w:sz w:val="20"/>
                <w:szCs w:val="20"/>
              </w:rPr>
              <w:t>Policies/legislation on drink-driving</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Brubacher</w:t>
            </w:r>
            <w:proofErr w:type="spellEnd"/>
            <w:r>
              <w:rPr>
                <w:sz w:val="20"/>
                <w:szCs w:val="20"/>
              </w:rPr>
              <w:t>, 2017, Canada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Jagim</w:t>
            </w:r>
            <w:proofErr w:type="spellEnd"/>
            <w:r>
              <w:rPr>
                <w:sz w:val="20"/>
                <w:szCs w:val="20"/>
              </w:rPr>
              <w:t>, 1997,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Miller, 2004, NZ</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Nagata, 2006, Japan</w:t>
            </w:r>
          </w:p>
        </w:tc>
        <w:tc>
          <w:tcPr>
            <w:tcW w:w="1159" w:type="pct"/>
          </w:tcPr>
          <w:p w:rsidR="00254CB2" w:rsidRPr="00482F81" w:rsidRDefault="00254CB2" w:rsidP="009B68A3">
            <w:pPr>
              <w:rPr>
                <w:sz w:val="20"/>
                <w:szCs w:val="20"/>
              </w:rPr>
            </w:pPr>
            <w:r>
              <w:rPr>
                <w:sz w:val="20"/>
                <w:szCs w:val="20"/>
              </w:rPr>
              <w:t>Prefectures</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Stevenson,2014, Australia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8"/>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Abegaz</w:t>
            </w:r>
            <w:proofErr w:type="spellEnd"/>
            <w:r>
              <w:rPr>
                <w:sz w:val="20"/>
                <w:szCs w:val="20"/>
              </w:rPr>
              <w:t>, 2014, Ethiopia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Chandran</w:t>
            </w:r>
            <w:proofErr w:type="spellEnd"/>
            <w:r>
              <w:rPr>
                <w:sz w:val="20"/>
                <w:szCs w:val="20"/>
              </w:rPr>
              <w:t>, 2014, Mexico</w:t>
            </w:r>
          </w:p>
        </w:tc>
        <w:tc>
          <w:tcPr>
            <w:tcW w:w="1159" w:type="pct"/>
          </w:tcPr>
          <w:p w:rsidR="00254CB2" w:rsidRPr="00482F81" w:rsidRDefault="00254CB2" w:rsidP="009B68A3">
            <w:pPr>
              <w:rPr>
                <w:sz w:val="20"/>
                <w:szCs w:val="20"/>
              </w:rPr>
            </w:pPr>
            <w:r>
              <w:rPr>
                <w:sz w:val="20"/>
                <w:szCs w:val="20"/>
              </w:rPr>
              <w:t>Cities</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Sebego</w:t>
            </w:r>
            <w:proofErr w:type="spellEnd"/>
            <w:r>
              <w:rPr>
                <w:sz w:val="20"/>
                <w:szCs w:val="20"/>
              </w:rPr>
              <w:t>, 2014, Botswana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WHO, 2015,Russia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5"/>
        </w:trPr>
        <w:tc>
          <w:tcPr>
            <w:tcW w:w="1217" w:type="pct"/>
            <w:vMerge w:val="restart"/>
          </w:tcPr>
          <w:p w:rsidR="00254CB2" w:rsidRDefault="00254CB2" w:rsidP="009B68A3">
            <w:pPr>
              <w:rPr>
                <w:sz w:val="20"/>
                <w:szCs w:val="20"/>
              </w:rPr>
            </w:pPr>
            <w:r>
              <w:rPr>
                <w:sz w:val="20"/>
                <w:szCs w:val="20"/>
              </w:rPr>
              <w:t>Policies/legislation on speed or speeding</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Engel, 1992, Denmark</w:t>
            </w:r>
          </w:p>
        </w:tc>
        <w:tc>
          <w:tcPr>
            <w:tcW w:w="1159" w:type="pct"/>
          </w:tcPr>
          <w:p w:rsidR="00254CB2" w:rsidRPr="00482F81" w:rsidRDefault="00254CB2" w:rsidP="009B68A3">
            <w:pPr>
              <w:rPr>
                <w:sz w:val="20"/>
                <w:szCs w:val="20"/>
              </w:rPr>
            </w:pPr>
            <w:r>
              <w:rPr>
                <w:sz w:val="20"/>
                <w:szCs w:val="20"/>
              </w:rPr>
              <w:t>Residential areas</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Grundy, 2009, UK</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Ohlin, 2017, Sweden</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Ramos, 2008, Spain</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ROSPA, 2019, UK</w:t>
            </w:r>
          </w:p>
        </w:tc>
        <w:tc>
          <w:tcPr>
            <w:tcW w:w="1159" w:type="pct"/>
          </w:tcPr>
          <w:p w:rsidR="00254CB2" w:rsidRPr="00482F81" w:rsidRDefault="00254CB2" w:rsidP="009B68A3">
            <w:pPr>
              <w:rPr>
                <w:sz w:val="20"/>
                <w:szCs w:val="20"/>
              </w:rPr>
            </w:pPr>
            <w:r>
              <w:rPr>
                <w:sz w:val="20"/>
                <w:szCs w:val="20"/>
              </w:rPr>
              <w:t>Cities</w:t>
            </w:r>
          </w:p>
        </w:tc>
      </w:tr>
      <w:tr w:rsidR="00254CB2" w:rsidTr="009B68A3">
        <w:trPr>
          <w:trHeight w:val="4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Vadeby</w:t>
            </w:r>
            <w:proofErr w:type="spellEnd"/>
            <w:r>
              <w:rPr>
                <w:sz w:val="20"/>
                <w:szCs w:val="20"/>
              </w:rPr>
              <w:t>, 2018, Sweden</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8"/>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Abegaz</w:t>
            </w:r>
            <w:proofErr w:type="spellEnd"/>
            <w:r>
              <w:rPr>
                <w:sz w:val="20"/>
                <w:szCs w:val="20"/>
              </w:rPr>
              <w:t>, 2014, Ethiopia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He, 2018, China</w:t>
            </w:r>
          </w:p>
        </w:tc>
        <w:tc>
          <w:tcPr>
            <w:tcW w:w="1159" w:type="pct"/>
          </w:tcPr>
          <w:p w:rsidR="00254CB2" w:rsidRPr="00482F81" w:rsidRDefault="00254CB2" w:rsidP="009B68A3">
            <w:pPr>
              <w:rPr>
                <w:sz w:val="20"/>
                <w:szCs w:val="20"/>
              </w:rPr>
            </w:pPr>
            <w:r>
              <w:rPr>
                <w:sz w:val="20"/>
                <w:szCs w:val="20"/>
              </w:rPr>
              <w:t>Province</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Poli</w:t>
            </w:r>
            <w:proofErr w:type="spellEnd"/>
            <w:r>
              <w:rPr>
                <w:sz w:val="20"/>
                <w:szCs w:val="20"/>
              </w:rPr>
              <w:t xml:space="preserve"> de </w:t>
            </w:r>
            <w:proofErr w:type="spellStart"/>
            <w:r>
              <w:rPr>
                <w:sz w:val="20"/>
                <w:szCs w:val="20"/>
              </w:rPr>
              <w:t>Figueiredo</w:t>
            </w:r>
            <w:proofErr w:type="spellEnd"/>
            <w:r>
              <w:rPr>
                <w:sz w:val="20"/>
                <w:szCs w:val="20"/>
              </w:rPr>
              <w:t>, 2001, Brazil</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48"/>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WHO, 2015, Russia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120"/>
        </w:trPr>
        <w:tc>
          <w:tcPr>
            <w:tcW w:w="1217" w:type="pct"/>
            <w:vMerge w:val="restart"/>
          </w:tcPr>
          <w:p w:rsidR="00254CB2" w:rsidRDefault="00254CB2" w:rsidP="009B68A3">
            <w:pPr>
              <w:rPr>
                <w:sz w:val="20"/>
                <w:szCs w:val="20"/>
              </w:rPr>
            </w:pPr>
            <w:r>
              <w:rPr>
                <w:sz w:val="20"/>
                <w:szCs w:val="20"/>
              </w:rPr>
              <w:t>Cell-phone/texting bans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Ferdinand, 2015, USA</w:t>
            </w:r>
          </w:p>
        </w:tc>
        <w:tc>
          <w:tcPr>
            <w:tcW w:w="1159" w:type="pct"/>
          </w:tcPr>
          <w:p w:rsidR="00254CB2" w:rsidRPr="00482F81" w:rsidRDefault="00254CB2" w:rsidP="009B68A3">
            <w:pPr>
              <w:rPr>
                <w:sz w:val="20"/>
                <w:szCs w:val="20"/>
              </w:rPr>
            </w:pPr>
            <w:r>
              <w:rPr>
                <w:sz w:val="20"/>
                <w:szCs w:val="20"/>
              </w:rPr>
              <w:t>States</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Kwon, 2014, USA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120"/>
        </w:trPr>
        <w:tc>
          <w:tcPr>
            <w:tcW w:w="1217" w:type="pct"/>
            <w:vMerge/>
          </w:tcPr>
          <w:p w:rsidR="00254CB2" w:rsidRDefault="00254CB2" w:rsidP="009B68A3">
            <w:pPr>
              <w:rPr>
                <w:sz w:val="20"/>
                <w:szCs w:val="20"/>
              </w:rPr>
            </w:pPr>
          </w:p>
        </w:tc>
        <w:tc>
          <w:tcPr>
            <w:tcW w:w="1101" w:type="pc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Abegaz</w:t>
            </w:r>
            <w:proofErr w:type="spellEnd"/>
            <w:r>
              <w:rPr>
                <w:sz w:val="20"/>
                <w:szCs w:val="20"/>
              </w:rPr>
              <w:t>, 2014, Ethiopia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126"/>
        </w:trPr>
        <w:tc>
          <w:tcPr>
            <w:tcW w:w="1217" w:type="pct"/>
            <w:vMerge w:val="restart"/>
          </w:tcPr>
          <w:p w:rsidR="00254CB2" w:rsidRDefault="00254CB2" w:rsidP="009B68A3">
            <w:pPr>
              <w:rPr>
                <w:sz w:val="20"/>
                <w:szCs w:val="20"/>
              </w:rPr>
            </w:pPr>
            <w:r>
              <w:rPr>
                <w:sz w:val="20"/>
                <w:szCs w:val="20"/>
              </w:rPr>
              <w:t>Policies on fitness to drive and licensing restrictions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Bidasca</w:t>
            </w:r>
            <w:proofErr w:type="spellEnd"/>
            <w:r>
              <w:rPr>
                <w:sz w:val="20"/>
                <w:szCs w:val="20"/>
              </w:rPr>
              <w:t>, 2015, Europe</w:t>
            </w:r>
          </w:p>
        </w:tc>
        <w:tc>
          <w:tcPr>
            <w:tcW w:w="1159" w:type="pct"/>
          </w:tcPr>
          <w:p w:rsidR="00254CB2" w:rsidRPr="00482F81" w:rsidRDefault="00254CB2" w:rsidP="009B68A3">
            <w:pPr>
              <w:rPr>
                <w:sz w:val="20"/>
                <w:szCs w:val="20"/>
              </w:rPr>
            </w:pPr>
            <w:r>
              <w:rPr>
                <w:sz w:val="20"/>
                <w:szCs w:val="20"/>
              </w:rPr>
              <w:t>Workplace</w:t>
            </w:r>
          </w:p>
        </w:tc>
      </w:tr>
      <w:tr w:rsidR="00254CB2" w:rsidTr="009B68A3">
        <w:trPr>
          <w:trHeight w:val="123"/>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Iancu</w:t>
            </w:r>
            <w:proofErr w:type="spellEnd"/>
            <w:r>
              <w:rPr>
                <w:sz w:val="20"/>
                <w:szCs w:val="20"/>
              </w:rPr>
              <w:t>, 1993,Israel</w:t>
            </w:r>
          </w:p>
        </w:tc>
        <w:tc>
          <w:tcPr>
            <w:tcW w:w="1159" w:type="pct"/>
          </w:tcPr>
          <w:p w:rsidR="00254CB2" w:rsidRPr="00482F81" w:rsidRDefault="00254CB2" w:rsidP="009B68A3">
            <w:pPr>
              <w:rPr>
                <w:sz w:val="20"/>
                <w:szCs w:val="20"/>
              </w:rPr>
            </w:pPr>
            <w:r>
              <w:rPr>
                <w:sz w:val="20"/>
                <w:szCs w:val="20"/>
              </w:rPr>
              <w:t>Not reported</w:t>
            </w:r>
          </w:p>
        </w:tc>
      </w:tr>
      <w:tr w:rsidR="00254CB2" w:rsidTr="009B68A3">
        <w:trPr>
          <w:trHeight w:val="123"/>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Langford, 2011, Australia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123"/>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Small, 2008, USA</w:t>
            </w:r>
          </w:p>
        </w:tc>
        <w:tc>
          <w:tcPr>
            <w:tcW w:w="1159" w:type="pct"/>
          </w:tcPr>
          <w:p w:rsidR="00254CB2" w:rsidRPr="00482F81" w:rsidRDefault="00254CB2" w:rsidP="009B68A3">
            <w:pPr>
              <w:rPr>
                <w:sz w:val="20"/>
                <w:szCs w:val="20"/>
              </w:rPr>
            </w:pPr>
            <w:r>
              <w:rPr>
                <w:sz w:val="20"/>
                <w:szCs w:val="20"/>
              </w:rPr>
              <w:t>Not reported</w:t>
            </w:r>
          </w:p>
        </w:tc>
      </w:tr>
      <w:tr w:rsidR="00254CB2" w:rsidTr="009B68A3">
        <w:trPr>
          <w:trHeight w:val="248"/>
        </w:trPr>
        <w:tc>
          <w:tcPr>
            <w:tcW w:w="1217" w:type="pct"/>
            <w:vMerge w:val="restart"/>
          </w:tcPr>
          <w:p w:rsidR="00254CB2" w:rsidRDefault="00254CB2" w:rsidP="009B68A3">
            <w:pPr>
              <w:rPr>
                <w:sz w:val="20"/>
                <w:szCs w:val="20"/>
              </w:rPr>
            </w:pPr>
            <w:r>
              <w:rPr>
                <w:sz w:val="20"/>
                <w:szCs w:val="20"/>
              </w:rPr>
              <w:t>Policies on safe driving in the workplace</w:t>
            </w:r>
          </w:p>
        </w:tc>
        <w:tc>
          <w:tcPr>
            <w:tcW w:w="1101" w:type="pc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Bidasca</w:t>
            </w:r>
            <w:proofErr w:type="spellEnd"/>
            <w:r>
              <w:rPr>
                <w:sz w:val="20"/>
                <w:szCs w:val="20"/>
              </w:rPr>
              <w:t>, 2015, Europe</w:t>
            </w:r>
          </w:p>
        </w:tc>
        <w:tc>
          <w:tcPr>
            <w:tcW w:w="1159" w:type="pct"/>
          </w:tcPr>
          <w:p w:rsidR="00254CB2" w:rsidRPr="00482F81" w:rsidRDefault="00254CB2" w:rsidP="009B68A3">
            <w:pPr>
              <w:rPr>
                <w:sz w:val="20"/>
                <w:szCs w:val="20"/>
              </w:rPr>
            </w:pPr>
            <w:r>
              <w:rPr>
                <w:sz w:val="20"/>
                <w:szCs w:val="20"/>
              </w:rPr>
              <w:t>Workplace</w:t>
            </w:r>
          </w:p>
        </w:tc>
      </w:tr>
      <w:tr w:rsidR="00254CB2" w:rsidTr="009B68A3">
        <w:trPr>
          <w:trHeight w:val="247"/>
        </w:trPr>
        <w:tc>
          <w:tcPr>
            <w:tcW w:w="1217" w:type="pct"/>
            <w:vMerge/>
          </w:tcPr>
          <w:p w:rsidR="00254CB2" w:rsidRDefault="00254CB2" w:rsidP="009B68A3">
            <w:pPr>
              <w:rPr>
                <w:sz w:val="20"/>
                <w:szCs w:val="20"/>
              </w:rPr>
            </w:pPr>
          </w:p>
        </w:tc>
        <w:tc>
          <w:tcPr>
            <w:tcW w:w="1101" w:type="pc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Abegaz</w:t>
            </w:r>
            <w:proofErr w:type="spellEnd"/>
            <w:r>
              <w:rPr>
                <w:sz w:val="20"/>
                <w:szCs w:val="20"/>
              </w:rPr>
              <w:t>, 2014, Ethiopia</w:t>
            </w:r>
          </w:p>
        </w:tc>
        <w:tc>
          <w:tcPr>
            <w:tcW w:w="1159" w:type="pct"/>
          </w:tcPr>
          <w:p w:rsidR="00254CB2" w:rsidRPr="00482F81" w:rsidRDefault="00254CB2" w:rsidP="009B68A3">
            <w:pPr>
              <w:rPr>
                <w:sz w:val="20"/>
                <w:szCs w:val="20"/>
              </w:rPr>
            </w:pPr>
            <w:r>
              <w:rPr>
                <w:sz w:val="20"/>
                <w:szCs w:val="20"/>
              </w:rPr>
              <w:t>State</w:t>
            </w:r>
          </w:p>
        </w:tc>
      </w:tr>
      <w:tr w:rsidR="00254CB2" w:rsidTr="009B68A3">
        <w:trPr>
          <w:trHeight w:val="248"/>
        </w:trPr>
        <w:tc>
          <w:tcPr>
            <w:tcW w:w="1217" w:type="pct"/>
            <w:vMerge w:val="restart"/>
          </w:tcPr>
          <w:p w:rsidR="00254CB2" w:rsidRDefault="00254CB2" w:rsidP="009B68A3">
            <w:pPr>
              <w:rPr>
                <w:sz w:val="20"/>
                <w:szCs w:val="20"/>
              </w:rPr>
            </w:pPr>
            <w:r>
              <w:rPr>
                <w:sz w:val="20"/>
                <w:szCs w:val="20"/>
              </w:rPr>
              <w:t xml:space="preserve">Policies on vehicle and road user </w:t>
            </w:r>
            <w:proofErr w:type="spellStart"/>
            <w:r>
              <w:rPr>
                <w:sz w:val="20"/>
                <w:szCs w:val="20"/>
              </w:rPr>
              <w:t>conspicuity</w:t>
            </w:r>
            <w:proofErr w:type="spellEnd"/>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Hollo, 1998, Hungary</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4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Yuan, 2000, Singapore</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5"/>
        </w:trPr>
        <w:tc>
          <w:tcPr>
            <w:tcW w:w="1217" w:type="pct"/>
            <w:vMerge w:val="restart"/>
          </w:tcPr>
          <w:p w:rsidR="00254CB2" w:rsidRDefault="00254CB2" w:rsidP="009B68A3">
            <w:pPr>
              <w:rPr>
                <w:sz w:val="20"/>
                <w:szCs w:val="20"/>
              </w:rPr>
            </w:pPr>
            <w:r>
              <w:rPr>
                <w:sz w:val="20"/>
                <w:szCs w:val="20"/>
              </w:rPr>
              <w:t>Road Safety laws (general)</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Jagim</w:t>
            </w:r>
            <w:proofErr w:type="spellEnd"/>
            <w:r>
              <w:rPr>
                <w:sz w:val="20"/>
                <w:szCs w:val="20"/>
              </w:rPr>
              <w:t>, 1997,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Lieutaud</w:t>
            </w:r>
            <w:proofErr w:type="spellEnd"/>
            <w:r>
              <w:rPr>
                <w:sz w:val="20"/>
                <w:szCs w:val="20"/>
              </w:rPr>
              <w:t>, 2016, France</w:t>
            </w:r>
          </w:p>
        </w:tc>
        <w:tc>
          <w:tcPr>
            <w:tcW w:w="1159" w:type="pct"/>
          </w:tcPr>
          <w:p w:rsidR="00254CB2" w:rsidRPr="00482F81" w:rsidRDefault="00254CB2" w:rsidP="009B68A3">
            <w:pPr>
              <w:rPr>
                <w:sz w:val="20"/>
                <w:szCs w:val="20"/>
              </w:rPr>
            </w:pPr>
            <w:r>
              <w:rPr>
                <w:sz w:val="20"/>
                <w:szCs w:val="20"/>
              </w:rPr>
              <w:t>Region</w:t>
            </w:r>
          </w:p>
        </w:tc>
      </w:tr>
      <w:tr w:rsidR="00254CB2" w:rsidTr="009B68A3">
        <w:trPr>
          <w:trHeight w:val="7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Nistal-Nuno</w:t>
            </w:r>
            <w:proofErr w:type="spellEnd"/>
            <w:r>
              <w:rPr>
                <w:sz w:val="20"/>
                <w:szCs w:val="20"/>
              </w:rPr>
              <w:t>, 2017, Chile</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Rivara</w:t>
            </w:r>
            <w:proofErr w:type="spellEnd"/>
            <w:r>
              <w:rPr>
                <w:sz w:val="20"/>
                <w:szCs w:val="20"/>
              </w:rPr>
              <w:t>, 1998,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2"/>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Pr="00482F81" w:rsidRDefault="00254CB2" w:rsidP="009B68A3">
            <w:pPr>
              <w:rPr>
                <w:sz w:val="20"/>
                <w:szCs w:val="20"/>
              </w:rPr>
            </w:pPr>
            <w:proofErr w:type="spellStart"/>
            <w:r>
              <w:rPr>
                <w:sz w:val="20"/>
                <w:szCs w:val="20"/>
              </w:rPr>
              <w:t>Cawich</w:t>
            </w:r>
            <w:proofErr w:type="spellEnd"/>
            <w:r>
              <w:rPr>
                <w:sz w:val="20"/>
                <w:szCs w:val="20"/>
              </w:rPr>
              <w:t>, 2010, Jamaica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Poli</w:t>
            </w:r>
            <w:proofErr w:type="spellEnd"/>
            <w:r>
              <w:rPr>
                <w:sz w:val="20"/>
                <w:szCs w:val="20"/>
              </w:rPr>
              <w:t xml:space="preserve"> de </w:t>
            </w:r>
            <w:proofErr w:type="spellStart"/>
            <w:r>
              <w:rPr>
                <w:sz w:val="20"/>
                <w:szCs w:val="20"/>
              </w:rPr>
              <w:t>Figueiredo</w:t>
            </w:r>
            <w:proofErr w:type="spellEnd"/>
            <w:r>
              <w:rPr>
                <w:sz w:val="20"/>
                <w:szCs w:val="20"/>
              </w:rPr>
              <w:t>, 2001, Brazil</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Sebego</w:t>
            </w:r>
            <w:proofErr w:type="spellEnd"/>
            <w:r>
              <w:rPr>
                <w:sz w:val="20"/>
                <w:szCs w:val="20"/>
              </w:rPr>
              <w:t>, 2014, Botswana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72"/>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Sheng, 2018, China</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149"/>
        </w:trPr>
        <w:tc>
          <w:tcPr>
            <w:tcW w:w="1217" w:type="pct"/>
          </w:tcPr>
          <w:p w:rsidR="00254CB2" w:rsidRDefault="00254CB2" w:rsidP="009B68A3">
            <w:pPr>
              <w:rPr>
                <w:sz w:val="20"/>
                <w:szCs w:val="20"/>
              </w:rPr>
            </w:pPr>
            <w:r>
              <w:rPr>
                <w:sz w:val="20"/>
                <w:szCs w:val="20"/>
              </w:rPr>
              <w:t>Road safety audit</w:t>
            </w:r>
          </w:p>
        </w:tc>
        <w:tc>
          <w:tcPr>
            <w:tcW w:w="1101" w:type="pc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Moses, 1992, USA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48"/>
        </w:trPr>
        <w:tc>
          <w:tcPr>
            <w:tcW w:w="1217" w:type="pct"/>
            <w:vMerge w:val="restart"/>
          </w:tcPr>
          <w:p w:rsidR="00254CB2" w:rsidRDefault="00254CB2" w:rsidP="009B68A3">
            <w:pPr>
              <w:rPr>
                <w:sz w:val="20"/>
                <w:szCs w:val="20"/>
              </w:rPr>
            </w:pPr>
            <w:r>
              <w:rPr>
                <w:sz w:val="20"/>
                <w:szCs w:val="20"/>
              </w:rPr>
              <w:t>Policies for road and vehicle engineering</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Moran, 2017, Germany</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24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proofErr w:type="spellStart"/>
            <w:r>
              <w:rPr>
                <w:sz w:val="20"/>
                <w:szCs w:val="20"/>
              </w:rPr>
              <w:t>Yannis</w:t>
            </w:r>
            <w:proofErr w:type="spellEnd"/>
            <w:r>
              <w:rPr>
                <w:sz w:val="20"/>
                <w:szCs w:val="20"/>
              </w:rPr>
              <w:t>, 2016, Europe</w:t>
            </w:r>
          </w:p>
        </w:tc>
        <w:tc>
          <w:tcPr>
            <w:tcW w:w="1159" w:type="pct"/>
          </w:tcPr>
          <w:p w:rsidR="00254CB2" w:rsidRPr="00482F81" w:rsidRDefault="00254CB2" w:rsidP="009B68A3">
            <w:pPr>
              <w:rPr>
                <w:sz w:val="20"/>
                <w:szCs w:val="20"/>
              </w:rPr>
            </w:pPr>
            <w:r>
              <w:rPr>
                <w:sz w:val="20"/>
                <w:szCs w:val="20"/>
              </w:rPr>
              <w:t>Cities and rural areas</w:t>
            </w:r>
          </w:p>
        </w:tc>
      </w:tr>
      <w:tr w:rsidR="00254CB2" w:rsidTr="009B68A3">
        <w:trPr>
          <w:trHeight w:val="120"/>
        </w:trPr>
        <w:tc>
          <w:tcPr>
            <w:tcW w:w="1217" w:type="pct"/>
            <w:vMerge w:val="restart"/>
          </w:tcPr>
          <w:p w:rsidR="00254CB2" w:rsidRDefault="00254CB2" w:rsidP="009B68A3">
            <w:pPr>
              <w:rPr>
                <w:sz w:val="20"/>
                <w:szCs w:val="20"/>
              </w:rPr>
            </w:pPr>
            <w:r>
              <w:rPr>
                <w:sz w:val="20"/>
                <w:szCs w:val="20"/>
              </w:rPr>
              <w:t>Traffic signs/symbols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Saric</w:t>
            </w:r>
            <w:proofErr w:type="spellEnd"/>
            <w:r>
              <w:rPr>
                <w:sz w:val="20"/>
                <w:szCs w:val="20"/>
              </w:rPr>
              <w:t>, 2018, Croatia</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Shinar, 2003, Canada, Israel, Finland, Poland</w:t>
            </w:r>
          </w:p>
        </w:tc>
        <w:tc>
          <w:tcPr>
            <w:tcW w:w="1159" w:type="pct"/>
          </w:tcPr>
          <w:p w:rsidR="00254CB2" w:rsidRPr="00482F81" w:rsidRDefault="00254CB2" w:rsidP="009B68A3">
            <w:pPr>
              <w:rPr>
                <w:sz w:val="20"/>
                <w:szCs w:val="20"/>
              </w:rPr>
            </w:pPr>
            <w:r>
              <w:rPr>
                <w:sz w:val="20"/>
                <w:szCs w:val="20"/>
              </w:rPr>
              <w:t>National</w:t>
            </w:r>
          </w:p>
        </w:tc>
      </w:tr>
      <w:tr w:rsidR="00254CB2" w:rsidTr="009B68A3">
        <w:trPr>
          <w:trHeight w:val="149"/>
        </w:trPr>
        <w:tc>
          <w:tcPr>
            <w:tcW w:w="1217" w:type="pct"/>
          </w:tcPr>
          <w:p w:rsidR="00254CB2" w:rsidRDefault="00254CB2" w:rsidP="009B68A3">
            <w:pPr>
              <w:rPr>
                <w:sz w:val="20"/>
                <w:szCs w:val="20"/>
              </w:rPr>
            </w:pPr>
            <w:r>
              <w:rPr>
                <w:sz w:val="20"/>
                <w:szCs w:val="20"/>
              </w:rPr>
              <w:t>Crossing guards</w:t>
            </w:r>
          </w:p>
        </w:tc>
        <w:tc>
          <w:tcPr>
            <w:tcW w:w="1101" w:type="pc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Rothman, 2015, Canada</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149"/>
        </w:trPr>
        <w:tc>
          <w:tcPr>
            <w:tcW w:w="1217" w:type="pct"/>
          </w:tcPr>
          <w:p w:rsidR="00254CB2" w:rsidRDefault="00254CB2" w:rsidP="009B68A3">
            <w:pPr>
              <w:rPr>
                <w:sz w:val="20"/>
                <w:szCs w:val="20"/>
              </w:rPr>
            </w:pPr>
            <w:r>
              <w:rPr>
                <w:sz w:val="20"/>
                <w:szCs w:val="20"/>
              </w:rPr>
              <w:t>Congestion charging scheme</w:t>
            </w:r>
          </w:p>
        </w:tc>
        <w:tc>
          <w:tcPr>
            <w:tcW w:w="1101" w:type="pc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r>
              <w:rPr>
                <w:sz w:val="20"/>
                <w:szCs w:val="20"/>
              </w:rPr>
              <w:t>Li, 2012, UK</w:t>
            </w:r>
          </w:p>
        </w:tc>
        <w:tc>
          <w:tcPr>
            <w:tcW w:w="1159" w:type="pct"/>
          </w:tcPr>
          <w:p w:rsidR="00254CB2" w:rsidRPr="00482F81" w:rsidRDefault="00254CB2" w:rsidP="009B68A3">
            <w:pPr>
              <w:rPr>
                <w:sz w:val="20"/>
                <w:szCs w:val="20"/>
              </w:rPr>
            </w:pPr>
            <w:r>
              <w:rPr>
                <w:sz w:val="20"/>
                <w:szCs w:val="20"/>
              </w:rPr>
              <w:t>City</w:t>
            </w:r>
          </w:p>
        </w:tc>
      </w:tr>
      <w:tr w:rsidR="00254CB2" w:rsidTr="009B68A3">
        <w:trPr>
          <w:trHeight w:val="368"/>
        </w:trPr>
        <w:tc>
          <w:tcPr>
            <w:tcW w:w="1217" w:type="pct"/>
            <w:vMerge w:val="restart"/>
          </w:tcPr>
          <w:p w:rsidR="00254CB2" w:rsidRDefault="00254CB2" w:rsidP="009B68A3">
            <w:pPr>
              <w:rPr>
                <w:sz w:val="20"/>
                <w:szCs w:val="20"/>
              </w:rPr>
            </w:pPr>
            <w:r>
              <w:rPr>
                <w:sz w:val="20"/>
                <w:szCs w:val="20"/>
              </w:rPr>
              <w:t>Rewards for good driving or reporting unsafe driving</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Pr="00482F81" w:rsidRDefault="00254CB2" w:rsidP="009B68A3">
            <w:pPr>
              <w:rPr>
                <w:sz w:val="20"/>
                <w:szCs w:val="20"/>
              </w:rPr>
            </w:pPr>
            <w:proofErr w:type="spellStart"/>
            <w:r>
              <w:rPr>
                <w:sz w:val="20"/>
                <w:szCs w:val="20"/>
              </w:rPr>
              <w:t>Gregersen</w:t>
            </w:r>
            <w:proofErr w:type="spellEnd"/>
            <w:r>
              <w:rPr>
                <w:sz w:val="20"/>
                <w:szCs w:val="20"/>
              </w:rPr>
              <w:t>, 1996, Sweden</w:t>
            </w:r>
          </w:p>
        </w:tc>
        <w:tc>
          <w:tcPr>
            <w:tcW w:w="1159" w:type="pct"/>
          </w:tcPr>
          <w:p w:rsidR="00254CB2" w:rsidRPr="00482F81" w:rsidRDefault="00254CB2" w:rsidP="009B68A3">
            <w:pPr>
              <w:rPr>
                <w:sz w:val="20"/>
                <w:szCs w:val="20"/>
              </w:rPr>
            </w:pPr>
            <w:r>
              <w:rPr>
                <w:sz w:val="20"/>
                <w:szCs w:val="20"/>
              </w:rPr>
              <w:t>Workplace</w:t>
            </w:r>
          </w:p>
        </w:tc>
      </w:tr>
      <w:tr w:rsidR="00254CB2" w:rsidTr="009B68A3">
        <w:trPr>
          <w:trHeight w:val="36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Pr="00482F81" w:rsidRDefault="00254CB2" w:rsidP="009B68A3">
            <w:pPr>
              <w:rPr>
                <w:sz w:val="20"/>
                <w:szCs w:val="20"/>
              </w:rPr>
            </w:pPr>
            <w:r>
              <w:rPr>
                <w:sz w:val="20"/>
                <w:szCs w:val="20"/>
              </w:rPr>
              <w:t>Yang, 2003, Korea</w:t>
            </w:r>
          </w:p>
        </w:tc>
        <w:tc>
          <w:tcPr>
            <w:tcW w:w="1159" w:type="pct"/>
          </w:tcPr>
          <w:p w:rsidR="00254CB2" w:rsidRPr="00482F81" w:rsidRDefault="00254CB2" w:rsidP="009B68A3">
            <w:pPr>
              <w:rPr>
                <w:sz w:val="20"/>
                <w:szCs w:val="20"/>
              </w:rPr>
            </w:pPr>
            <w:r>
              <w:rPr>
                <w:sz w:val="20"/>
                <w:szCs w:val="20"/>
              </w:rPr>
              <w:t xml:space="preserve">National </w:t>
            </w:r>
          </w:p>
        </w:tc>
      </w:tr>
      <w:tr w:rsidR="00254CB2" w:rsidTr="009B68A3">
        <w:trPr>
          <w:trHeight w:val="367"/>
        </w:trPr>
        <w:tc>
          <w:tcPr>
            <w:tcW w:w="5000" w:type="pct"/>
            <w:gridSpan w:val="4"/>
          </w:tcPr>
          <w:p w:rsidR="00254CB2" w:rsidRPr="0054557A" w:rsidRDefault="00254CB2" w:rsidP="009B68A3">
            <w:pPr>
              <w:rPr>
                <w:b/>
              </w:rPr>
            </w:pPr>
            <w:r w:rsidRPr="0054557A">
              <w:rPr>
                <w:b/>
              </w:rPr>
              <w:t>ENFORCEMENT</w:t>
            </w:r>
          </w:p>
        </w:tc>
      </w:tr>
      <w:tr w:rsidR="00254CB2" w:rsidTr="009B68A3">
        <w:trPr>
          <w:trHeight w:val="120"/>
        </w:trPr>
        <w:tc>
          <w:tcPr>
            <w:tcW w:w="1217" w:type="pct"/>
            <w:vMerge w:val="restart"/>
          </w:tcPr>
          <w:p w:rsidR="00254CB2" w:rsidRDefault="00254CB2" w:rsidP="009B68A3">
            <w:pPr>
              <w:rPr>
                <w:sz w:val="20"/>
                <w:szCs w:val="20"/>
              </w:rPr>
            </w:pPr>
            <w:r>
              <w:rPr>
                <w:sz w:val="20"/>
                <w:szCs w:val="20"/>
              </w:rPr>
              <w:t>Traffic policing/patrolling by police</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proofErr w:type="spellStart"/>
            <w:r>
              <w:rPr>
                <w:sz w:val="20"/>
                <w:szCs w:val="20"/>
              </w:rPr>
              <w:t>Beenstock</w:t>
            </w:r>
            <w:proofErr w:type="spellEnd"/>
            <w:r>
              <w:rPr>
                <w:sz w:val="20"/>
                <w:szCs w:val="20"/>
              </w:rPr>
              <w:t>, 2001, Israel</w:t>
            </w:r>
          </w:p>
        </w:tc>
        <w:tc>
          <w:tcPr>
            <w:tcW w:w="1159" w:type="pct"/>
          </w:tcPr>
          <w:p w:rsidR="00254CB2" w:rsidRDefault="00254CB2" w:rsidP="009B68A3">
            <w:pPr>
              <w:rPr>
                <w:sz w:val="20"/>
                <w:szCs w:val="20"/>
              </w:rPr>
            </w:pPr>
            <w:r>
              <w:rPr>
                <w:sz w:val="20"/>
                <w:szCs w:val="20"/>
              </w:rPr>
              <w:t>National</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Davis, 2006, USA</w:t>
            </w:r>
          </w:p>
        </w:tc>
        <w:tc>
          <w:tcPr>
            <w:tcW w:w="1159" w:type="pct"/>
          </w:tcPr>
          <w:p w:rsidR="00254CB2" w:rsidRDefault="00254CB2" w:rsidP="009B68A3">
            <w:pPr>
              <w:rPr>
                <w:sz w:val="20"/>
                <w:szCs w:val="20"/>
              </w:rPr>
            </w:pPr>
            <w:r>
              <w:rPr>
                <w:sz w:val="20"/>
                <w:szCs w:val="20"/>
              </w:rPr>
              <w:t>County</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Wood, 2010, UK</w:t>
            </w:r>
          </w:p>
        </w:tc>
        <w:tc>
          <w:tcPr>
            <w:tcW w:w="1159" w:type="pct"/>
          </w:tcPr>
          <w:p w:rsidR="00254CB2" w:rsidRDefault="00254CB2" w:rsidP="009B68A3">
            <w:pPr>
              <w:rPr>
                <w:sz w:val="20"/>
                <w:szCs w:val="20"/>
              </w:rPr>
            </w:pPr>
            <w:r>
              <w:rPr>
                <w:sz w:val="20"/>
                <w:szCs w:val="20"/>
              </w:rPr>
              <w:t>Not reported</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Yannis</w:t>
            </w:r>
            <w:proofErr w:type="spellEnd"/>
            <w:r>
              <w:rPr>
                <w:sz w:val="20"/>
                <w:szCs w:val="20"/>
              </w:rPr>
              <w:t>, 2007, Greece</w:t>
            </w:r>
          </w:p>
        </w:tc>
        <w:tc>
          <w:tcPr>
            <w:tcW w:w="1159" w:type="pct"/>
          </w:tcPr>
          <w:p w:rsidR="00254CB2" w:rsidRDefault="00254CB2" w:rsidP="009B68A3">
            <w:pPr>
              <w:rPr>
                <w:sz w:val="20"/>
                <w:szCs w:val="20"/>
              </w:rPr>
            </w:pPr>
            <w:r>
              <w:rPr>
                <w:sz w:val="20"/>
                <w:szCs w:val="20"/>
              </w:rPr>
              <w:t>National</w:t>
            </w:r>
          </w:p>
        </w:tc>
      </w:tr>
      <w:tr w:rsidR="00254CB2" w:rsidTr="009B68A3">
        <w:trPr>
          <w:trHeight w:val="8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Bishai</w:t>
            </w:r>
            <w:proofErr w:type="spellEnd"/>
            <w:r>
              <w:rPr>
                <w:sz w:val="20"/>
                <w:szCs w:val="20"/>
              </w:rPr>
              <w:t>, 2014, Uganda</w:t>
            </w:r>
          </w:p>
        </w:tc>
        <w:tc>
          <w:tcPr>
            <w:tcW w:w="1159" w:type="pct"/>
          </w:tcPr>
          <w:p w:rsidR="00254CB2" w:rsidRDefault="00254CB2" w:rsidP="009B68A3">
            <w:pPr>
              <w:rPr>
                <w:sz w:val="20"/>
                <w:szCs w:val="20"/>
              </w:rPr>
            </w:pPr>
            <w:r>
              <w:rPr>
                <w:sz w:val="20"/>
                <w:szCs w:val="20"/>
              </w:rPr>
              <w:t>City</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Cohem</w:t>
            </w:r>
            <w:proofErr w:type="spellEnd"/>
            <w:r>
              <w:rPr>
                <w:sz w:val="20"/>
                <w:szCs w:val="20"/>
              </w:rPr>
              <w:t>, 2008, Colombia</w:t>
            </w:r>
          </w:p>
        </w:tc>
        <w:tc>
          <w:tcPr>
            <w:tcW w:w="1159" w:type="pct"/>
          </w:tcPr>
          <w:p w:rsidR="00254CB2" w:rsidRDefault="00254CB2" w:rsidP="009B68A3">
            <w:pPr>
              <w:rPr>
                <w:sz w:val="20"/>
                <w:szCs w:val="20"/>
              </w:rPr>
            </w:pPr>
            <w:r>
              <w:rPr>
                <w:sz w:val="20"/>
                <w:szCs w:val="20"/>
              </w:rPr>
              <w:t>City</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Khan, 2014, Pakistan</w:t>
            </w:r>
          </w:p>
        </w:tc>
        <w:tc>
          <w:tcPr>
            <w:tcW w:w="1159" w:type="pct"/>
          </w:tcPr>
          <w:p w:rsidR="00254CB2" w:rsidRDefault="00254CB2" w:rsidP="009B68A3">
            <w:pPr>
              <w:rPr>
                <w:sz w:val="20"/>
                <w:szCs w:val="20"/>
              </w:rPr>
            </w:pPr>
            <w:r>
              <w:rPr>
                <w:sz w:val="20"/>
                <w:szCs w:val="20"/>
              </w:rPr>
              <w:t>National</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Soori</w:t>
            </w:r>
            <w:proofErr w:type="spellEnd"/>
            <w:r>
              <w:rPr>
                <w:sz w:val="20"/>
                <w:szCs w:val="20"/>
              </w:rPr>
              <w:t xml:space="preserve">, 2009, Iran </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Tetali</w:t>
            </w:r>
            <w:proofErr w:type="spellEnd"/>
            <w:r>
              <w:rPr>
                <w:sz w:val="20"/>
                <w:szCs w:val="20"/>
              </w:rPr>
              <w:t>, 2013, India</w:t>
            </w:r>
          </w:p>
        </w:tc>
        <w:tc>
          <w:tcPr>
            <w:tcW w:w="1159" w:type="pct"/>
          </w:tcPr>
          <w:p w:rsidR="00254CB2" w:rsidRDefault="00254CB2" w:rsidP="009B68A3">
            <w:pPr>
              <w:rPr>
                <w:sz w:val="20"/>
                <w:szCs w:val="20"/>
              </w:rPr>
            </w:pPr>
            <w:r>
              <w:rPr>
                <w:sz w:val="20"/>
                <w:szCs w:val="20"/>
              </w:rPr>
              <w:t>City</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WHO, 2015, Russia</w:t>
            </w:r>
          </w:p>
        </w:tc>
        <w:tc>
          <w:tcPr>
            <w:tcW w:w="1159" w:type="pct"/>
          </w:tcPr>
          <w:p w:rsidR="00254CB2" w:rsidRDefault="00254CB2" w:rsidP="009B68A3">
            <w:pPr>
              <w:rPr>
                <w:sz w:val="20"/>
                <w:szCs w:val="20"/>
              </w:rPr>
            </w:pPr>
            <w:r>
              <w:rPr>
                <w:sz w:val="20"/>
                <w:szCs w:val="20"/>
              </w:rPr>
              <w:t>National</w:t>
            </w:r>
          </w:p>
        </w:tc>
      </w:tr>
      <w:tr w:rsidR="00254CB2" w:rsidTr="009B68A3">
        <w:trPr>
          <w:trHeight w:val="42"/>
        </w:trPr>
        <w:tc>
          <w:tcPr>
            <w:tcW w:w="1217" w:type="pct"/>
            <w:vMerge w:val="restart"/>
          </w:tcPr>
          <w:p w:rsidR="00254CB2" w:rsidRDefault="00254CB2" w:rsidP="009B68A3">
            <w:pPr>
              <w:rPr>
                <w:sz w:val="20"/>
                <w:szCs w:val="20"/>
              </w:rPr>
            </w:pPr>
            <w:r>
              <w:rPr>
                <w:sz w:val="20"/>
                <w:szCs w:val="20"/>
              </w:rPr>
              <w:t>Photo enforcement including enforcement of speed limits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proofErr w:type="spellStart"/>
            <w:r>
              <w:rPr>
                <w:sz w:val="20"/>
                <w:szCs w:val="20"/>
              </w:rPr>
              <w:t>Blais</w:t>
            </w:r>
            <w:proofErr w:type="spellEnd"/>
            <w:r>
              <w:rPr>
                <w:sz w:val="20"/>
                <w:szCs w:val="20"/>
              </w:rPr>
              <w:t>, 2015, France</w:t>
            </w:r>
          </w:p>
        </w:tc>
        <w:tc>
          <w:tcPr>
            <w:tcW w:w="1159" w:type="pct"/>
          </w:tcPr>
          <w:p w:rsidR="00254CB2" w:rsidRDefault="00254CB2" w:rsidP="009B68A3">
            <w:pPr>
              <w:rPr>
                <w:sz w:val="20"/>
                <w:szCs w:val="20"/>
              </w:rPr>
            </w:pPr>
            <w:r>
              <w:rPr>
                <w:sz w:val="20"/>
                <w:szCs w:val="20"/>
              </w:rPr>
              <w:t>National</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Goldenbeld</w:t>
            </w:r>
            <w:proofErr w:type="spellEnd"/>
            <w:r>
              <w:rPr>
                <w:sz w:val="20"/>
                <w:szCs w:val="20"/>
              </w:rPr>
              <w:t>, 2005, The Netherlands</w:t>
            </w:r>
          </w:p>
        </w:tc>
        <w:tc>
          <w:tcPr>
            <w:tcW w:w="1159" w:type="pct"/>
          </w:tcPr>
          <w:p w:rsidR="00254CB2" w:rsidRDefault="00254CB2" w:rsidP="009B68A3">
            <w:pPr>
              <w:rPr>
                <w:sz w:val="20"/>
                <w:szCs w:val="20"/>
              </w:rPr>
            </w:pPr>
            <w:r>
              <w:rPr>
                <w:sz w:val="20"/>
                <w:szCs w:val="20"/>
              </w:rPr>
              <w:t>Province</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Hoye</w:t>
            </w:r>
            <w:proofErr w:type="spellEnd"/>
            <w:r>
              <w:rPr>
                <w:sz w:val="20"/>
                <w:szCs w:val="20"/>
              </w:rPr>
              <w:t>, 2015, Norway</w:t>
            </w:r>
          </w:p>
        </w:tc>
        <w:tc>
          <w:tcPr>
            <w:tcW w:w="1159" w:type="pct"/>
          </w:tcPr>
          <w:p w:rsidR="00254CB2" w:rsidRDefault="00254CB2" w:rsidP="009B68A3">
            <w:pPr>
              <w:rPr>
                <w:sz w:val="20"/>
                <w:szCs w:val="20"/>
              </w:rPr>
            </w:pPr>
            <w:r>
              <w:rPr>
                <w:sz w:val="20"/>
                <w:szCs w:val="20"/>
              </w:rPr>
              <w:t>National</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Jeffrey, 2010, UK</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Ko</w:t>
            </w:r>
            <w:proofErr w:type="spellEnd"/>
            <w:r>
              <w:rPr>
                <w:sz w:val="20"/>
                <w:szCs w:val="20"/>
              </w:rPr>
              <w:t xml:space="preserve">, 2017, USA, </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Llau</w:t>
            </w:r>
            <w:proofErr w:type="spellEnd"/>
            <w:r>
              <w:rPr>
                <w:sz w:val="20"/>
                <w:szCs w:val="20"/>
              </w:rPr>
              <w:t>, 2015, USA</w:t>
            </w:r>
          </w:p>
        </w:tc>
        <w:tc>
          <w:tcPr>
            <w:tcW w:w="1159" w:type="pct"/>
          </w:tcPr>
          <w:p w:rsidR="00254CB2" w:rsidRDefault="00254CB2" w:rsidP="009B68A3">
            <w:pPr>
              <w:rPr>
                <w:sz w:val="20"/>
                <w:szCs w:val="20"/>
              </w:rPr>
            </w:pPr>
            <w:r>
              <w:rPr>
                <w:sz w:val="20"/>
                <w:szCs w:val="20"/>
              </w:rPr>
              <w:t>County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Montella</w:t>
            </w:r>
            <w:proofErr w:type="spellEnd"/>
            <w:r>
              <w:rPr>
                <w:sz w:val="20"/>
                <w:szCs w:val="20"/>
              </w:rPr>
              <w:t>, 2015, Italy</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Morain</w:t>
            </w:r>
            <w:proofErr w:type="spellEnd"/>
            <w:r>
              <w:rPr>
                <w:sz w:val="20"/>
                <w:szCs w:val="20"/>
              </w:rPr>
              <w:t>, 2016, USA</w:t>
            </w:r>
          </w:p>
        </w:tc>
        <w:tc>
          <w:tcPr>
            <w:tcW w:w="1159" w:type="pct"/>
          </w:tcPr>
          <w:p w:rsidR="00254CB2" w:rsidRDefault="00254CB2" w:rsidP="009B68A3">
            <w:pPr>
              <w:rPr>
                <w:sz w:val="20"/>
                <w:szCs w:val="20"/>
              </w:rPr>
            </w:pPr>
            <w:r>
              <w:rPr>
                <w:sz w:val="20"/>
                <w:szCs w:val="20"/>
              </w:rPr>
              <w:t>States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Mountain, 2005, USA</w:t>
            </w:r>
          </w:p>
        </w:tc>
        <w:tc>
          <w:tcPr>
            <w:tcW w:w="1159" w:type="pct"/>
          </w:tcPr>
          <w:p w:rsidR="00254CB2" w:rsidRDefault="00254CB2" w:rsidP="009B68A3">
            <w:pPr>
              <w:rPr>
                <w:sz w:val="20"/>
                <w:szCs w:val="20"/>
              </w:rPr>
            </w:pPr>
            <w:r>
              <w:rPr>
                <w:sz w:val="20"/>
                <w:szCs w:val="20"/>
              </w:rPr>
              <w:t>National</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NCSL, 2018, USA</w:t>
            </w:r>
          </w:p>
        </w:tc>
        <w:tc>
          <w:tcPr>
            <w:tcW w:w="1159" w:type="pct"/>
          </w:tcPr>
          <w:p w:rsidR="00254CB2" w:rsidRDefault="00254CB2" w:rsidP="009B68A3">
            <w:pPr>
              <w:rPr>
                <w:sz w:val="20"/>
                <w:szCs w:val="20"/>
              </w:rPr>
            </w:pPr>
            <w:r>
              <w:rPr>
                <w:sz w:val="20"/>
                <w:szCs w:val="20"/>
              </w:rPr>
              <w:t>States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Novoa</w:t>
            </w:r>
            <w:proofErr w:type="spellEnd"/>
            <w:r>
              <w:rPr>
                <w:sz w:val="20"/>
                <w:szCs w:val="20"/>
              </w:rPr>
              <w:t>, 2010, Spain</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Shin, 2007, USA</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Stevenson, 2014, Australia</w:t>
            </w:r>
          </w:p>
        </w:tc>
        <w:tc>
          <w:tcPr>
            <w:tcW w:w="1159" w:type="pct"/>
          </w:tcPr>
          <w:p w:rsidR="00254CB2" w:rsidRDefault="00254CB2" w:rsidP="009B68A3">
            <w:pPr>
              <w:rPr>
                <w:sz w:val="20"/>
                <w:szCs w:val="20"/>
              </w:rPr>
            </w:pPr>
            <w:r>
              <w:rPr>
                <w:sz w:val="20"/>
                <w:szCs w:val="20"/>
              </w:rPr>
              <w:t>National</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Testerman</w:t>
            </w:r>
            <w:proofErr w:type="spellEnd"/>
            <w:r>
              <w:rPr>
                <w:sz w:val="20"/>
                <w:szCs w:val="20"/>
              </w:rPr>
              <w:t>, 2013, USA</w:t>
            </w:r>
          </w:p>
        </w:tc>
        <w:tc>
          <w:tcPr>
            <w:tcW w:w="1159" w:type="pct"/>
          </w:tcPr>
          <w:p w:rsidR="00254CB2" w:rsidRDefault="00254CB2" w:rsidP="009B68A3">
            <w:pPr>
              <w:rPr>
                <w:sz w:val="20"/>
                <w:szCs w:val="20"/>
              </w:rPr>
            </w:pPr>
            <w:r>
              <w:rPr>
                <w:sz w:val="20"/>
                <w:szCs w:val="20"/>
              </w:rPr>
              <w:t>National</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Vanlaar</w:t>
            </w:r>
            <w:proofErr w:type="spellEnd"/>
            <w:r>
              <w:rPr>
                <w:sz w:val="20"/>
                <w:szCs w:val="20"/>
              </w:rPr>
              <w:t>, 2014, Canada</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Yang, 2003, Korea</w:t>
            </w:r>
          </w:p>
        </w:tc>
        <w:tc>
          <w:tcPr>
            <w:tcW w:w="1159" w:type="pct"/>
          </w:tcPr>
          <w:p w:rsidR="00254CB2" w:rsidRDefault="00254CB2" w:rsidP="009B68A3">
            <w:pPr>
              <w:rPr>
                <w:sz w:val="20"/>
                <w:szCs w:val="20"/>
              </w:rPr>
            </w:pPr>
            <w:r>
              <w:rPr>
                <w:sz w:val="20"/>
                <w:szCs w:val="20"/>
              </w:rPr>
              <w:t>National</w:t>
            </w:r>
          </w:p>
        </w:tc>
      </w:tr>
      <w:tr w:rsidR="00254CB2" w:rsidTr="009B68A3">
        <w:trPr>
          <w:trHeight w:val="18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Default="00254CB2" w:rsidP="009B68A3">
            <w:pPr>
              <w:rPr>
                <w:sz w:val="20"/>
                <w:szCs w:val="20"/>
              </w:rPr>
            </w:pPr>
            <w:r>
              <w:rPr>
                <w:sz w:val="20"/>
                <w:szCs w:val="20"/>
              </w:rPr>
              <w:t>National</w:t>
            </w:r>
          </w:p>
        </w:tc>
      </w:tr>
      <w:tr w:rsidR="00254CB2" w:rsidTr="009B68A3">
        <w:trPr>
          <w:trHeight w:val="1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WHO, 2015, Russia</w:t>
            </w:r>
          </w:p>
        </w:tc>
        <w:tc>
          <w:tcPr>
            <w:tcW w:w="1159" w:type="pct"/>
          </w:tcPr>
          <w:p w:rsidR="00254CB2" w:rsidRDefault="00254CB2" w:rsidP="009B68A3">
            <w:pPr>
              <w:rPr>
                <w:sz w:val="20"/>
                <w:szCs w:val="20"/>
              </w:rPr>
            </w:pPr>
            <w:r>
              <w:rPr>
                <w:sz w:val="20"/>
                <w:szCs w:val="20"/>
              </w:rPr>
              <w:t>National</w:t>
            </w:r>
          </w:p>
        </w:tc>
      </w:tr>
      <w:tr w:rsidR="00254CB2" w:rsidTr="009B68A3">
        <w:trPr>
          <w:trHeight w:val="36"/>
        </w:trPr>
        <w:tc>
          <w:tcPr>
            <w:tcW w:w="1217" w:type="pct"/>
            <w:vMerge w:val="restart"/>
          </w:tcPr>
          <w:p w:rsidR="00254CB2" w:rsidRDefault="00254CB2" w:rsidP="009B68A3">
            <w:pPr>
              <w:rPr>
                <w:sz w:val="20"/>
                <w:szCs w:val="20"/>
              </w:rPr>
            </w:pPr>
            <w:r>
              <w:rPr>
                <w:sz w:val="20"/>
                <w:szCs w:val="20"/>
              </w:rPr>
              <w:t>Enforcement of drink and drug driving</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Levy, 1989, USA</w:t>
            </w:r>
          </w:p>
        </w:tc>
        <w:tc>
          <w:tcPr>
            <w:tcW w:w="1159" w:type="pct"/>
          </w:tcPr>
          <w:p w:rsidR="00254CB2" w:rsidRDefault="00254CB2" w:rsidP="009B68A3">
            <w:pPr>
              <w:rPr>
                <w:sz w:val="20"/>
                <w:szCs w:val="20"/>
              </w:rPr>
            </w:pPr>
            <w:r>
              <w:rPr>
                <w:sz w:val="20"/>
                <w:szCs w:val="20"/>
              </w:rPr>
              <w:t>State</w:t>
            </w:r>
          </w:p>
        </w:tc>
      </w:tr>
      <w:tr w:rsidR="00254CB2" w:rsidTr="009B68A3">
        <w:trPr>
          <w:trHeight w:val="34"/>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Miller, 2004, NZ</w:t>
            </w:r>
          </w:p>
        </w:tc>
        <w:tc>
          <w:tcPr>
            <w:tcW w:w="1159" w:type="pct"/>
          </w:tcPr>
          <w:p w:rsidR="00254CB2" w:rsidRDefault="00254CB2" w:rsidP="009B68A3">
            <w:pPr>
              <w:rPr>
                <w:sz w:val="20"/>
                <w:szCs w:val="20"/>
              </w:rPr>
            </w:pPr>
            <w:r>
              <w:rPr>
                <w:sz w:val="20"/>
                <w:szCs w:val="20"/>
              </w:rPr>
              <w:t>National</w:t>
            </w:r>
          </w:p>
        </w:tc>
      </w:tr>
      <w:tr w:rsidR="00254CB2" w:rsidTr="009B68A3">
        <w:trPr>
          <w:trHeight w:val="34"/>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Stevenson, 2014, Australia</w:t>
            </w:r>
          </w:p>
        </w:tc>
        <w:tc>
          <w:tcPr>
            <w:tcW w:w="1159" w:type="pct"/>
          </w:tcPr>
          <w:p w:rsidR="00254CB2" w:rsidRDefault="00254CB2" w:rsidP="009B68A3">
            <w:pPr>
              <w:rPr>
                <w:sz w:val="20"/>
                <w:szCs w:val="20"/>
              </w:rPr>
            </w:pPr>
            <w:r>
              <w:rPr>
                <w:sz w:val="20"/>
                <w:szCs w:val="20"/>
              </w:rPr>
              <w:t>National</w:t>
            </w:r>
          </w:p>
        </w:tc>
      </w:tr>
      <w:tr w:rsidR="00254CB2" w:rsidTr="009B68A3">
        <w:trPr>
          <w:trHeight w:val="34"/>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Tay</w:t>
            </w:r>
            <w:proofErr w:type="spellEnd"/>
            <w:r>
              <w:rPr>
                <w:sz w:val="20"/>
                <w:szCs w:val="20"/>
              </w:rPr>
              <w:t>, 2005, Australia</w:t>
            </w:r>
          </w:p>
        </w:tc>
        <w:tc>
          <w:tcPr>
            <w:tcW w:w="1159" w:type="pct"/>
          </w:tcPr>
          <w:p w:rsidR="00254CB2" w:rsidRDefault="00254CB2" w:rsidP="009B68A3">
            <w:pPr>
              <w:rPr>
                <w:sz w:val="20"/>
                <w:szCs w:val="20"/>
              </w:rPr>
            </w:pPr>
            <w:r>
              <w:rPr>
                <w:sz w:val="20"/>
                <w:szCs w:val="20"/>
              </w:rPr>
              <w:t>State</w:t>
            </w:r>
          </w:p>
        </w:tc>
      </w:tr>
      <w:tr w:rsidR="00254CB2" w:rsidTr="009B68A3">
        <w:trPr>
          <w:trHeight w:val="34"/>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West, 2014, USA</w:t>
            </w:r>
          </w:p>
        </w:tc>
        <w:tc>
          <w:tcPr>
            <w:tcW w:w="1159" w:type="pct"/>
          </w:tcPr>
          <w:p w:rsidR="00254CB2" w:rsidRDefault="00254CB2" w:rsidP="009B68A3">
            <w:pPr>
              <w:rPr>
                <w:sz w:val="20"/>
                <w:szCs w:val="20"/>
              </w:rPr>
            </w:pPr>
            <w:r>
              <w:rPr>
                <w:sz w:val="20"/>
                <w:szCs w:val="20"/>
              </w:rPr>
              <w:t>Communities</w:t>
            </w:r>
          </w:p>
        </w:tc>
      </w:tr>
      <w:tr w:rsidR="00254CB2" w:rsidTr="009B68A3">
        <w:trPr>
          <w:trHeight w:val="12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Chandran</w:t>
            </w:r>
            <w:proofErr w:type="spellEnd"/>
            <w:r>
              <w:rPr>
                <w:sz w:val="20"/>
                <w:szCs w:val="20"/>
              </w:rPr>
              <w:t>, 2014, Mexico</w:t>
            </w:r>
          </w:p>
        </w:tc>
        <w:tc>
          <w:tcPr>
            <w:tcW w:w="1159" w:type="pct"/>
          </w:tcPr>
          <w:p w:rsidR="00254CB2" w:rsidRDefault="00254CB2" w:rsidP="009B68A3">
            <w:pPr>
              <w:rPr>
                <w:sz w:val="20"/>
                <w:szCs w:val="20"/>
              </w:rPr>
            </w:pPr>
            <w:r>
              <w:rPr>
                <w:sz w:val="20"/>
                <w:szCs w:val="20"/>
              </w:rPr>
              <w:t>Cities</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Default="00254CB2" w:rsidP="009B68A3">
            <w:pPr>
              <w:rPr>
                <w:sz w:val="20"/>
                <w:szCs w:val="20"/>
              </w:rPr>
            </w:pPr>
            <w:r>
              <w:rPr>
                <w:sz w:val="20"/>
                <w:szCs w:val="20"/>
              </w:rPr>
              <w:t>National</w:t>
            </w:r>
          </w:p>
        </w:tc>
      </w:tr>
      <w:tr w:rsidR="00254CB2" w:rsidTr="009B68A3">
        <w:trPr>
          <w:trHeight w:val="205"/>
        </w:trPr>
        <w:tc>
          <w:tcPr>
            <w:tcW w:w="1217" w:type="pct"/>
            <w:vMerge w:val="restart"/>
          </w:tcPr>
          <w:p w:rsidR="00254CB2" w:rsidRDefault="00254CB2" w:rsidP="009B68A3">
            <w:pPr>
              <w:rPr>
                <w:sz w:val="20"/>
                <w:szCs w:val="20"/>
              </w:rPr>
            </w:pPr>
            <w:r>
              <w:rPr>
                <w:sz w:val="20"/>
                <w:szCs w:val="20"/>
              </w:rPr>
              <w:t>Penalties, fines and demerit point system for traffic offenders; criminalization of traffic offenses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proofErr w:type="spellStart"/>
            <w:r>
              <w:rPr>
                <w:sz w:val="20"/>
                <w:szCs w:val="20"/>
              </w:rPr>
              <w:t>Novoa</w:t>
            </w:r>
            <w:proofErr w:type="spellEnd"/>
            <w:r>
              <w:rPr>
                <w:sz w:val="20"/>
                <w:szCs w:val="20"/>
              </w:rPr>
              <w:t>, 2011, Spain</w:t>
            </w:r>
          </w:p>
        </w:tc>
        <w:tc>
          <w:tcPr>
            <w:tcW w:w="1159" w:type="pct"/>
          </w:tcPr>
          <w:p w:rsidR="00254CB2" w:rsidRDefault="00254CB2" w:rsidP="009B68A3">
            <w:pPr>
              <w:rPr>
                <w:sz w:val="20"/>
                <w:szCs w:val="20"/>
              </w:rPr>
            </w:pPr>
            <w:r>
              <w:rPr>
                <w:sz w:val="20"/>
                <w:szCs w:val="20"/>
              </w:rPr>
              <w:t>National</w:t>
            </w:r>
          </w:p>
        </w:tc>
      </w:tr>
      <w:tr w:rsidR="00254CB2" w:rsidTr="009B68A3">
        <w:trPr>
          <w:trHeight w:val="20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Stevenson, 2014, Australia</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20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Yang, 2003, Korea</w:t>
            </w:r>
          </w:p>
        </w:tc>
        <w:tc>
          <w:tcPr>
            <w:tcW w:w="1159" w:type="pct"/>
          </w:tcPr>
          <w:p w:rsidR="00254CB2" w:rsidRDefault="00254CB2" w:rsidP="009B68A3">
            <w:pPr>
              <w:rPr>
                <w:sz w:val="20"/>
                <w:szCs w:val="20"/>
              </w:rPr>
            </w:pPr>
            <w:r>
              <w:rPr>
                <w:sz w:val="20"/>
                <w:szCs w:val="20"/>
              </w:rPr>
              <w:t>National</w:t>
            </w:r>
          </w:p>
        </w:tc>
      </w:tr>
      <w:tr w:rsidR="00254CB2" w:rsidTr="009B68A3">
        <w:trPr>
          <w:trHeight w:val="30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Cawich</w:t>
            </w:r>
            <w:proofErr w:type="spellEnd"/>
            <w:r>
              <w:rPr>
                <w:sz w:val="20"/>
                <w:szCs w:val="20"/>
              </w:rPr>
              <w:t>, 2010, Jamaica</w:t>
            </w:r>
          </w:p>
        </w:tc>
        <w:tc>
          <w:tcPr>
            <w:tcW w:w="1159" w:type="pct"/>
          </w:tcPr>
          <w:p w:rsidR="00254CB2" w:rsidRDefault="00254CB2" w:rsidP="009B68A3">
            <w:pPr>
              <w:rPr>
                <w:sz w:val="20"/>
                <w:szCs w:val="20"/>
              </w:rPr>
            </w:pPr>
            <w:r>
              <w:rPr>
                <w:sz w:val="20"/>
                <w:szCs w:val="20"/>
              </w:rPr>
              <w:t>National</w:t>
            </w:r>
          </w:p>
        </w:tc>
      </w:tr>
      <w:tr w:rsidR="00254CB2" w:rsidTr="009B68A3">
        <w:trPr>
          <w:trHeight w:val="30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WHO, 2015, Russia</w:t>
            </w:r>
          </w:p>
        </w:tc>
        <w:tc>
          <w:tcPr>
            <w:tcW w:w="1159" w:type="pct"/>
          </w:tcPr>
          <w:p w:rsidR="00254CB2" w:rsidRDefault="00254CB2" w:rsidP="009B68A3">
            <w:pPr>
              <w:rPr>
                <w:sz w:val="20"/>
                <w:szCs w:val="20"/>
              </w:rPr>
            </w:pPr>
            <w:r>
              <w:rPr>
                <w:sz w:val="20"/>
                <w:szCs w:val="20"/>
              </w:rPr>
              <w:t>National</w:t>
            </w:r>
          </w:p>
        </w:tc>
      </w:tr>
      <w:tr w:rsidR="00254CB2" w:rsidTr="009B68A3">
        <w:trPr>
          <w:trHeight w:val="18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West, 2014, USA</w:t>
            </w:r>
          </w:p>
        </w:tc>
        <w:tc>
          <w:tcPr>
            <w:tcW w:w="1159" w:type="pct"/>
          </w:tcPr>
          <w:p w:rsidR="00254CB2" w:rsidRDefault="00254CB2" w:rsidP="009B68A3">
            <w:pPr>
              <w:rPr>
                <w:sz w:val="20"/>
                <w:szCs w:val="20"/>
              </w:rPr>
            </w:pPr>
            <w:r>
              <w:rPr>
                <w:sz w:val="20"/>
                <w:szCs w:val="20"/>
              </w:rPr>
              <w:t>Communities</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Default="00254CB2" w:rsidP="009B68A3">
            <w:pPr>
              <w:rPr>
                <w:sz w:val="20"/>
                <w:szCs w:val="20"/>
              </w:rPr>
            </w:pPr>
            <w:r>
              <w:rPr>
                <w:sz w:val="20"/>
                <w:szCs w:val="20"/>
              </w:rPr>
              <w:t>National</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Soori</w:t>
            </w:r>
            <w:proofErr w:type="spellEnd"/>
            <w:r>
              <w:rPr>
                <w:sz w:val="20"/>
                <w:szCs w:val="20"/>
              </w:rPr>
              <w:t>, 2009, Iran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8"/>
        </w:trPr>
        <w:tc>
          <w:tcPr>
            <w:tcW w:w="1217" w:type="pct"/>
            <w:vMerge w:val="restart"/>
          </w:tcPr>
          <w:p w:rsidR="00254CB2" w:rsidRDefault="00254CB2" w:rsidP="009B68A3">
            <w:pPr>
              <w:rPr>
                <w:sz w:val="20"/>
                <w:szCs w:val="20"/>
              </w:rPr>
            </w:pPr>
            <w:r>
              <w:rPr>
                <w:sz w:val="20"/>
                <w:szCs w:val="20"/>
              </w:rPr>
              <w:t>Enforcement of laws on use of helmets, seat belts and child car safety seats</w:t>
            </w:r>
          </w:p>
        </w:tc>
        <w:tc>
          <w:tcPr>
            <w:tcW w:w="1101" w:type="pc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West, 2014, USA</w:t>
            </w:r>
          </w:p>
        </w:tc>
        <w:tc>
          <w:tcPr>
            <w:tcW w:w="1159" w:type="pct"/>
          </w:tcPr>
          <w:p w:rsidR="00254CB2" w:rsidRDefault="00254CB2" w:rsidP="009B68A3">
            <w:pPr>
              <w:rPr>
                <w:sz w:val="20"/>
                <w:szCs w:val="20"/>
              </w:rPr>
            </w:pPr>
            <w:r>
              <w:rPr>
                <w:sz w:val="20"/>
                <w:szCs w:val="20"/>
              </w:rPr>
              <w:t>Communities</w:t>
            </w:r>
          </w:p>
        </w:tc>
      </w:tr>
      <w:tr w:rsidR="00254CB2" w:rsidTr="009B68A3">
        <w:trPr>
          <w:trHeight w:val="8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Ralaidovy</w:t>
            </w:r>
            <w:proofErr w:type="spellEnd"/>
            <w:r>
              <w:rPr>
                <w:sz w:val="20"/>
                <w:szCs w:val="20"/>
              </w:rPr>
              <w:t xml:space="preserve">, 2018, Southeast Asia and </w:t>
            </w:r>
            <w:proofErr w:type="spellStart"/>
            <w:r>
              <w:rPr>
                <w:sz w:val="20"/>
                <w:szCs w:val="20"/>
              </w:rPr>
              <w:t>Sub-saharan</w:t>
            </w:r>
            <w:proofErr w:type="spellEnd"/>
            <w:r>
              <w:rPr>
                <w:sz w:val="20"/>
                <w:szCs w:val="20"/>
              </w:rPr>
              <w:t xml:space="preserve"> Africa</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8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Soori</w:t>
            </w:r>
            <w:proofErr w:type="spellEnd"/>
            <w:r>
              <w:rPr>
                <w:sz w:val="20"/>
                <w:szCs w:val="20"/>
              </w:rPr>
              <w:t>, 2009, Iran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80"/>
        </w:trPr>
        <w:tc>
          <w:tcPr>
            <w:tcW w:w="5000" w:type="pct"/>
            <w:gridSpan w:val="4"/>
          </w:tcPr>
          <w:p w:rsidR="00254CB2" w:rsidRPr="0054557A" w:rsidRDefault="00254CB2" w:rsidP="009B68A3">
            <w:pPr>
              <w:rPr>
                <w:b/>
              </w:rPr>
            </w:pPr>
            <w:r w:rsidRPr="0054557A">
              <w:rPr>
                <w:b/>
              </w:rPr>
              <w:t>ENGINEERING</w:t>
            </w:r>
          </w:p>
        </w:tc>
      </w:tr>
      <w:tr w:rsidR="00254CB2" w:rsidTr="009B68A3">
        <w:trPr>
          <w:trHeight w:val="42"/>
        </w:trPr>
        <w:tc>
          <w:tcPr>
            <w:tcW w:w="1217" w:type="pct"/>
            <w:vMerge w:val="restart"/>
          </w:tcPr>
          <w:p w:rsidR="00254CB2" w:rsidRDefault="00254CB2" w:rsidP="009B68A3">
            <w:pPr>
              <w:rPr>
                <w:sz w:val="20"/>
                <w:szCs w:val="20"/>
              </w:rPr>
            </w:pPr>
            <w:r>
              <w:rPr>
                <w:sz w:val="20"/>
                <w:szCs w:val="20"/>
              </w:rPr>
              <w:t>Traffic calming and road modification or redesign measures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Choi, 2018, Korea</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Dimaggio</w:t>
            </w:r>
            <w:proofErr w:type="spellEnd"/>
            <w:r>
              <w:rPr>
                <w:sz w:val="20"/>
                <w:szCs w:val="20"/>
              </w:rPr>
              <w:t>, 2013, USA</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Faure, 1992, France</w:t>
            </w:r>
          </w:p>
        </w:tc>
        <w:tc>
          <w:tcPr>
            <w:tcW w:w="1159" w:type="pct"/>
          </w:tcPr>
          <w:p w:rsidR="00254CB2" w:rsidRDefault="00254CB2" w:rsidP="009B68A3">
            <w:pPr>
              <w:rPr>
                <w:sz w:val="20"/>
                <w:szCs w:val="20"/>
              </w:rPr>
            </w:pPr>
            <w:r>
              <w:rPr>
                <w:sz w:val="20"/>
                <w:szCs w:val="20"/>
              </w:rPr>
              <w:t>Cities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Gross, 2013, USA</w:t>
            </w:r>
          </w:p>
        </w:tc>
        <w:tc>
          <w:tcPr>
            <w:tcW w:w="1159" w:type="pct"/>
          </w:tcPr>
          <w:p w:rsidR="00254CB2" w:rsidRDefault="00254CB2" w:rsidP="009B68A3">
            <w:pPr>
              <w:rPr>
                <w:sz w:val="20"/>
                <w:szCs w:val="20"/>
              </w:rPr>
            </w:pPr>
            <w:r>
              <w:rPr>
                <w:sz w:val="20"/>
                <w:szCs w:val="20"/>
              </w:rPr>
              <w:t>States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Herrstedt</w:t>
            </w:r>
            <w:proofErr w:type="spellEnd"/>
            <w:r>
              <w:rPr>
                <w:sz w:val="20"/>
                <w:szCs w:val="20"/>
              </w:rPr>
              <w:t>, 1992, Denmark</w:t>
            </w:r>
          </w:p>
        </w:tc>
        <w:tc>
          <w:tcPr>
            <w:tcW w:w="1159" w:type="pct"/>
          </w:tcPr>
          <w:p w:rsidR="00254CB2" w:rsidRDefault="00254CB2" w:rsidP="009B68A3">
            <w:pPr>
              <w:rPr>
                <w:sz w:val="20"/>
                <w:szCs w:val="20"/>
              </w:rPr>
            </w:pPr>
            <w:r>
              <w:rPr>
                <w:sz w:val="20"/>
                <w:szCs w:val="20"/>
              </w:rPr>
              <w:t>Towns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Johansson, 2009, Sweden</w:t>
            </w:r>
          </w:p>
        </w:tc>
        <w:tc>
          <w:tcPr>
            <w:tcW w:w="1159" w:type="pct"/>
          </w:tcPr>
          <w:p w:rsidR="00254CB2" w:rsidRDefault="00254CB2" w:rsidP="009B68A3">
            <w:pPr>
              <w:rPr>
                <w:sz w:val="20"/>
                <w:szCs w:val="20"/>
              </w:rPr>
            </w:pPr>
            <w:r>
              <w:rPr>
                <w:sz w:val="20"/>
                <w:szCs w:val="20"/>
              </w:rPr>
              <w:t>National</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Jones, 2012, UK</w:t>
            </w:r>
          </w:p>
        </w:tc>
        <w:tc>
          <w:tcPr>
            <w:tcW w:w="1159" w:type="pct"/>
          </w:tcPr>
          <w:p w:rsidR="00254CB2" w:rsidRDefault="00254CB2" w:rsidP="009B68A3">
            <w:pPr>
              <w:rPr>
                <w:sz w:val="20"/>
                <w:szCs w:val="20"/>
              </w:rPr>
            </w:pPr>
            <w:r>
              <w:rPr>
                <w:sz w:val="20"/>
                <w:szCs w:val="20"/>
              </w:rPr>
              <w:t>Wards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Leden</w:t>
            </w:r>
            <w:proofErr w:type="spellEnd"/>
            <w:r>
              <w:rPr>
                <w:sz w:val="20"/>
                <w:szCs w:val="20"/>
              </w:rPr>
              <w:t>, 2006, Sweden</w:t>
            </w:r>
          </w:p>
        </w:tc>
        <w:tc>
          <w:tcPr>
            <w:tcW w:w="1159" w:type="pct"/>
          </w:tcPr>
          <w:p w:rsidR="00254CB2" w:rsidRDefault="00254CB2" w:rsidP="009B68A3">
            <w:pPr>
              <w:rPr>
                <w:sz w:val="20"/>
                <w:szCs w:val="20"/>
              </w:rPr>
            </w:pPr>
            <w:r>
              <w:rPr>
                <w:sz w:val="20"/>
                <w:szCs w:val="20"/>
              </w:rPr>
              <w:t>Cities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Lord, 2007, USA</w:t>
            </w:r>
          </w:p>
        </w:tc>
        <w:tc>
          <w:tcPr>
            <w:tcW w:w="1159" w:type="pct"/>
          </w:tcPr>
          <w:p w:rsidR="00254CB2" w:rsidRDefault="00254CB2" w:rsidP="009B68A3">
            <w:pPr>
              <w:rPr>
                <w:sz w:val="20"/>
                <w:szCs w:val="20"/>
              </w:rPr>
            </w:pPr>
            <w:r>
              <w:rPr>
                <w:sz w:val="20"/>
                <w:szCs w:val="20"/>
              </w:rPr>
              <w:t>States</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Mountain, 2005, UK</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NICE, 2010, UK</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Vieira, 2012, Portugal</w:t>
            </w:r>
          </w:p>
        </w:tc>
        <w:tc>
          <w:tcPr>
            <w:tcW w:w="1159" w:type="pct"/>
          </w:tcPr>
          <w:p w:rsidR="00254CB2" w:rsidRDefault="00254CB2" w:rsidP="009B68A3">
            <w:pPr>
              <w:rPr>
                <w:sz w:val="20"/>
                <w:szCs w:val="20"/>
              </w:rPr>
            </w:pPr>
            <w:r>
              <w:rPr>
                <w:sz w:val="20"/>
                <w:szCs w:val="20"/>
              </w:rPr>
              <w:t>City</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Wood, 2010, UK</w:t>
            </w:r>
          </w:p>
        </w:tc>
        <w:tc>
          <w:tcPr>
            <w:tcW w:w="1159" w:type="pct"/>
          </w:tcPr>
          <w:p w:rsidR="00254CB2" w:rsidRDefault="00254CB2" w:rsidP="009B68A3">
            <w:pPr>
              <w:rPr>
                <w:sz w:val="20"/>
                <w:szCs w:val="20"/>
              </w:rPr>
            </w:pPr>
            <w:r>
              <w:rPr>
                <w:sz w:val="20"/>
                <w:szCs w:val="20"/>
              </w:rPr>
              <w:t>Not reported</w:t>
            </w:r>
          </w:p>
        </w:tc>
      </w:tr>
      <w:tr w:rsidR="00254CB2" w:rsidTr="009B68A3">
        <w:trPr>
          <w:trHeight w:val="37"/>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Yannis</w:t>
            </w:r>
            <w:proofErr w:type="spellEnd"/>
            <w:r>
              <w:rPr>
                <w:sz w:val="20"/>
                <w:szCs w:val="20"/>
              </w:rPr>
              <w:t>, 2014, Portugal</w:t>
            </w:r>
          </w:p>
        </w:tc>
        <w:tc>
          <w:tcPr>
            <w:tcW w:w="1159" w:type="pct"/>
          </w:tcPr>
          <w:p w:rsidR="00254CB2" w:rsidRDefault="00254CB2" w:rsidP="009B68A3">
            <w:pPr>
              <w:rPr>
                <w:sz w:val="20"/>
                <w:szCs w:val="20"/>
              </w:rPr>
            </w:pPr>
            <w:r>
              <w:rPr>
                <w:sz w:val="20"/>
                <w:szCs w:val="20"/>
              </w:rPr>
              <w:t>Municipality</w:t>
            </w:r>
          </w:p>
        </w:tc>
      </w:tr>
      <w:tr w:rsidR="00254CB2" w:rsidTr="009B68A3">
        <w:trPr>
          <w:trHeight w:val="12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r>
              <w:rPr>
                <w:sz w:val="20"/>
                <w:szCs w:val="20"/>
              </w:rPr>
              <w:t>Cohen, 2008, Colombia</w:t>
            </w:r>
          </w:p>
        </w:tc>
        <w:tc>
          <w:tcPr>
            <w:tcW w:w="1159" w:type="pct"/>
          </w:tcPr>
          <w:p w:rsidR="00254CB2" w:rsidRDefault="00254CB2" w:rsidP="009B68A3">
            <w:pPr>
              <w:rPr>
                <w:sz w:val="20"/>
                <w:szCs w:val="20"/>
              </w:rPr>
            </w:pPr>
            <w:r>
              <w:rPr>
                <w:sz w:val="20"/>
                <w:szCs w:val="20"/>
              </w:rPr>
              <w:t>City</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Khan, 2014, Pakistan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Nadesan-Redy</w:t>
            </w:r>
            <w:proofErr w:type="spellEnd"/>
            <w:r>
              <w:rPr>
                <w:sz w:val="20"/>
                <w:szCs w:val="20"/>
              </w:rPr>
              <w:t>, 2013, South Africa</w:t>
            </w:r>
          </w:p>
        </w:tc>
        <w:tc>
          <w:tcPr>
            <w:tcW w:w="1159" w:type="pct"/>
          </w:tcPr>
          <w:p w:rsidR="00254CB2" w:rsidRDefault="00254CB2" w:rsidP="009B68A3">
            <w:pPr>
              <w:rPr>
                <w:sz w:val="20"/>
                <w:szCs w:val="20"/>
              </w:rPr>
            </w:pPr>
            <w:r>
              <w:rPr>
                <w:sz w:val="20"/>
                <w:szCs w:val="20"/>
              </w:rPr>
              <w:t>Residential areas</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Poswayo</w:t>
            </w:r>
            <w:proofErr w:type="spellEnd"/>
            <w:r>
              <w:rPr>
                <w:sz w:val="20"/>
                <w:szCs w:val="20"/>
              </w:rPr>
              <w:t>, 2018, Tanzania</w:t>
            </w:r>
          </w:p>
        </w:tc>
        <w:tc>
          <w:tcPr>
            <w:tcW w:w="1159" w:type="pct"/>
          </w:tcPr>
          <w:p w:rsidR="00254CB2" w:rsidRDefault="00254CB2" w:rsidP="009B68A3">
            <w:pPr>
              <w:rPr>
                <w:sz w:val="20"/>
                <w:szCs w:val="20"/>
              </w:rPr>
            </w:pPr>
            <w:r>
              <w:rPr>
                <w:sz w:val="20"/>
                <w:szCs w:val="20"/>
              </w:rPr>
              <w:t>City</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Subramaniam</w:t>
            </w:r>
            <w:proofErr w:type="spellEnd"/>
            <w:r>
              <w:rPr>
                <w:sz w:val="20"/>
                <w:szCs w:val="20"/>
              </w:rPr>
              <w:t>, 1989, Malaysia</w:t>
            </w:r>
          </w:p>
        </w:tc>
        <w:tc>
          <w:tcPr>
            <w:tcW w:w="1159" w:type="pct"/>
          </w:tcPr>
          <w:p w:rsidR="00254CB2" w:rsidRDefault="00254CB2" w:rsidP="009B68A3">
            <w:pPr>
              <w:rPr>
                <w:sz w:val="20"/>
                <w:szCs w:val="20"/>
              </w:rPr>
            </w:pPr>
            <w:r>
              <w:rPr>
                <w:sz w:val="20"/>
                <w:szCs w:val="20"/>
              </w:rPr>
              <w:t>Not reported</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Tetali</w:t>
            </w:r>
            <w:proofErr w:type="spellEnd"/>
            <w:r>
              <w:rPr>
                <w:sz w:val="20"/>
                <w:szCs w:val="20"/>
              </w:rPr>
              <w:t>, 2013, India</w:t>
            </w:r>
          </w:p>
        </w:tc>
        <w:tc>
          <w:tcPr>
            <w:tcW w:w="1159" w:type="pct"/>
          </w:tcPr>
          <w:p w:rsidR="00254CB2" w:rsidRDefault="00254CB2" w:rsidP="009B68A3">
            <w:pPr>
              <w:rPr>
                <w:sz w:val="20"/>
                <w:szCs w:val="20"/>
              </w:rPr>
            </w:pPr>
            <w:r>
              <w:rPr>
                <w:sz w:val="20"/>
                <w:szCs w:val="20"/>
              </w:rPr>
              <w:t>City</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WHO, 2015, Russia</w:t>
            </w:r>
          </w:p>
        </w:tc>
        <w:tc>
          <w:tcPr>
            <w:tcW w:w="1159" w:type="pct"/>
          </w:tcPr>
          <w:p w:rsidR="00254CB2" w:rsidRDefault="00254CB2" w:rsidP="009B68A3">
            <w:pPr>
              <w:rPr>
                <w:sz w:val="20"/>
                <w:szCs w:val="20"/>
              </w:rPr>
            </w:pPr>
            <w:r>
              <w:rPr>
                <w:sz w:val="20"/>
                <w:szCs w:val="20"/>
              </w:rPr>
              <w:t>National</w:t>
            </w:r>
          </w:p>
        </w:tc>
      </w:tr>
      <w:tr w:rsidR="00254CB2" w:rsidTr="009B68A3">
        <w:trPr>
          <w:trHeight w:val="125"/>
        </w:trPr>
        <w:tc>
          <w:tcPr>
            <w:tcW w:w="1217" w:type="pct"/>
            <w:vMerge w:val="restart"/>
          </w:tcPr>
          <w:p w:rsidR="00254CB2" w:rsidRDefault="00254CB2" w:rsidP="009B68A3">
            <w:pPr>
              <w:rPr>
                <w:sz w:val="20"/>
                <w:szCs w:val="20"/>
              </w:rPr>
            </w:pPr>
            <w:r>
              <w:rPr>
                <w:sz w:val="20"/>
                <w:szCs w:val="20"/>
              </w:rPr>
              <w:t>Traffic signals and pedestrian countdown signals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 xml:space="preserve">Atta </w:t>
            </w:r>
            <w:proofErr w:type="spellStart"/>
            <w:r>
              <w:rPr>
                <w:sz w:val="20"/>
                <w:szCs w:val="20"/>
              </w:rPr>
              <w:t>Boateng</w:t>
            </w:r>
            <w:proofErr w:type="spellEnd"/>
            <w:r>
              <w:rPr>
                <w:sz w:val="20"/>
                <w:szCs w:val="20"/>
              </w:rPr>
              <w:t>, 2018, USA</w:t>
            </w:r>
          </w:p>
        </w:tc>
        <w:tc>
          <w:tcPr>
            <w:tcW w:w="1159" w:type="pct"/>
          </w:tcPr>
          <w:p w:rsidR="00254CB2" w:rsidRDefault="00254CB2" w:rsidP="009B68A3">
            <w:pPr>
              <w:rPr>
                <w:sz w:val="20"/>
                <w:szCs w:val="20"/>
              </w:rPr>
            </w:pPr>
            <w:r>
              <w:rPr>
                <w:sz w:val="20"/>
                <w:szCs w:val="20"/>
              </w:rPr>
              <w:t>State</w:t>
            </w:r>
          </w:p>
        </w:tc>
      </w:tr>
      <w:tr w:rsidR="00254CB2" w:rsidTr="009B68A3">
        <w:trPr>
          <w:trHeight w:val="1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Escott, 2017, Canada</w:t>
            </w:r>
          </w:p>
        </w:tc>
        <w:tc>
          <w:tcPr>
            <w:tcW w:w="1159" w:type="pct"/>
          </w:tcPr>
          <w:p w:rsidR="00254CB2" w:rsidRDefault="00254CB2" w:rsidP="009B68A3">
            <w:pPr>
              <w:rPr>
                <w:sz w:val="20"/>
                <w:szCs w:val="20"/>
              </w:rPr>
            </w:pPr>
            <w:r>
              <w:rPr>
                <w:sz w:val="20"/>
                <w:szCs w:val="20"/>
              </w:rPr>
              <w:t>City</w:t>
            </w:r>
          </w:p>
        </w:tc>
      </w:tr>
      <w:tr w:rsidR="00254CB2" w:rsidTr="009B68A3">
        <w:trPr>
          <w:trHeight w:val="1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Persaud</w:t>
            </w:r>
            <w:proofErr w:type="spellEnd"/>
            <w:r>
              <w:rPr>
                <w:sz w:val="20"/>
                <w:szCs w:val="20"/>
              </w:rPr>
              <w:t>, 1997, USA</w:t>
            </w:r>
          </w:p>
        </w:tc>
        <w:tc>
          <w:tcPr>
            <w:tcW w:w="1159" w:type="pct"/>
          </w:tcPr>
          <w:p w:rsidR="00254CB2" w:rsidRDefault="00254CB2" w:rsidP="009B68A3">
            <w:pPr>
              <w:rPr>
                <w:sz w:val="20"/>
                <w:szCs w:val="20"/>
              </w:rPr>
            </w:pPr>
            <w:r>
              <w:rPr>
                <w:sz w:val="20"/>
                <w:szCs w:val="20"/>
              </w:rPr>
              <w:t>City</w:t>
            </w:r>
          </w:p>
        </w:tc>
      </w:tr>
      <w:tr w:rsidR="00254CB2" w:rsidTr="009B68A3">
        <w:trPr>
          <w:trHeight w:val="1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Song, 2019, USA</w:t>
            </w:r>
          </w:p>
        </w:tc>
        <w:tc>
          <w:tcPr>
            <w:tcW w:w="1159" w:type="pct"/>
          </w:tcPr>
          <w:p w:rsidR="00254CB2" w:rsidRDefault="00254CB2" w:rsidP="009B68A3">
            <w:pPr>
              <w:rPr>
                <w:sz w:val="20"/>
                <w:szCs w:val="20"/>
              </w:rPr>
            </w:pPr>
            <w:r>
              <w:rPr>
                <w:sz w:val="20"/>
                <w:szCs w:val="20"/>
              </w:rPr>
              <w:t>City</w:t>
            </w:r>
          </w:p>
        </w:tc>
      </w:tr>
      <w:tr w:rsidR="00254CB2" w:rsidTr="009B68A3">
        <w:trPr>
          <w:trHeight w:val="1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Szeto, 1991, USA</w:t>
            </w:r>
          </w:p>
        </w:tc>
        <w:tc>
          <w:tcPr>
            <w:tcW w:w="1159" w:type="pct"/>
          </w:tcPr>
          <w:p w:rsidR="00254CB2" w:rsidRDefault="00254CB2" w:rsidP="009B68A3">
            <w:pPr>
              <w:rPr>
                <w:sz w:val="20"/>
                <w:szCs w:val="20"/>
              </w:rPr>
            </w:pPr>
            <w:r>
              <w:rPr>
                <w:sz w:val="20"/>
                <w:szCs w:val="20"/>
              </w:rPr>
              <w:t>Cities</w:t>
            </w:r>
          </w:p>
        </w:tc>
      </w:tr>
      <w:tr w:rsidR="00254CB2" w:rsidTr="009B68A3">
        <w:trPr>
          <w:trHeight w:val="367"/>
        </w:trPr>
        <w:tc>
          <w:tcPr>
            <w:tcW w:w="1217" w:type="pct"/>
            <w:vMerge/>
          </w:tcPr>
          <w:p w:rsidR="00254CB2" w:rsidRDefault="00254CB2" w:rsidP="009B68A3">
            <w:pPr>
              <w:rPr>
                <w:sz w:val="20"/>
                <w:szCs w:val="20"/>
              </w:rPr>
            </w:pPr>
          </w:p>
        </w:tc>
        <w:tc>
          <w:tcPr>
            <w:tcW w:w="1101" w:type="pc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r>
              <w:rPr>
                <w:sz w:val="20"/>
                <w:szCs w:val="20"/>
              </w:rPr>
              <w:t>WHO, 2015, Russia</w:t>
            </w:r>
          </w:p>
        </w:tc>
        <w:tc>
          <w:tcPr>
            <w:tcW w:w="1159" w:type="pct"/>
          </w:tcPr>
          <w:p w:rsidR="00254CB2" w:rsidRDefault="00254CB2" w:rsidP="009B68A3">
            <w:pPr>
              <w:rPr>
                <w:sz w:val="20"/>
                <w:szCs w:val="20"/>
              </w:rPr>
            </w:pPr>
            <w:r>
              <w:rPr>
                <w:sz w:val="20"/>
                <w:szCs w:val="20"/>
              </w:rPr>
              <w:t>National</w:t>
            </w:r>
          </w:p>
        </w:tc>
      </w:tr>
      <w:tr w:rsidR="00254CB2" w:rsidTr="009B68A3">
        <w:trPr>
          <w:trHeight w:val="80"/>
        </w:trPr>
        <w:tc>
          <w:tcPr>
            <w:tcW w:w="1217" w:type="pct"/>
          </w:tcPr>
          <w:p w:rsidR="00254CB2" w:rsidRDefault="00254CB2" w:rsidP="009B68A3">
            <w:pPr>
              <w:rPr>
                <w:sz w:val="20"/>
                <w:szCs w:val="20"/>
              </w:rPr>
            </w:pPr>
            <w:r>
              <w:rPr>
                <w:sz w:val="20"/>
                <w:szCs w:val="20"/>
              </w:rPr>
              <w:t>Road lighting</w:t>
            </w:r>
          </w:p>
        </w:tc>
        <w:tc>
          <w:tcPr>
            <w:tcW w:w="1101" w:type="pc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proofErr w:type="spellStart"/>
            <w:r>
              <w:rPr>
                <w:sz w:val="20"/>
                <w:szCs w:val="20"/>
              </w:rPr>
              <w:t>Wanvik</w:t>
            </w:r>
            <w:proofErr w:type="spellEnd"/>
            <w:r>
              <w:rPr>
                <w:sz w:val="20"/>
                <w:szCs w:val="20"/>
              </w:rPr>
              <w:t>, 2009, The Netherlands</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80"/>
        </w:trPr>
        <w:tc>
          <w:tcPr>
            <w:tcW w:w="1217" w:type="pct"/>
          </w:tcPr>
          <w:p w:rsidR="00254CB2" w:rsidRDefault="00254CB2" w:rsidP="009B68A3">
            <w:pPr>
              <w:rPr>
                <w:sz w:val="20"/>
                <w:szCs w:val="20"/>
              </w:rPr>
            </w:pPr>
            <w:r>
              <w:rPr>
                <w:sz w:val="20"/>
                <w:szCs w:val="20"/>
              </w:rPr>
              <w:t>Pedestrian footbridge</w:t>
            </w:r>
          </w:p>
        </w:tc>
        <w:tc>
          <w:tcPr>
            <w:tcW w:w="1101" w:type="pc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r>
              <w:rPr>
                <w:sz w:val="20"/>
                <w:szCs w:val="20"/>
              </w:rPr>
              <w:t>Hasan, 2018, Malaysia</w:t>
            </w:r>
          </w:p>
        </w:tc>
        <w:tc>
          <w:tcPr>
            <w:tcW w:w="1159" w:type="pct"/>
          </w:tcPr>
          <w:p w:rsidR="00254CB2" w:rsidRDefault="00254CB2" w:rsidP="009B68A3">
            <w:pPr>
              <w:rPr>
                <w:sz w:val="20"/>
                <w:szCs w:val="20"/>
              </w:rPr>
            </w:pPr>
            <w:r>
              <w:rPr>
                <w:sz w:val="20"/>
                <w:szCs w:val="20"/>
              </w:rPr>
              <w:t>City</w:t>
            </w:r>
          </w:p>
        </w:tc>
      </w:tr>
      <w:tr w:rsidR="00254CB2" w:rsidTr="009B68A3">
        <w:trPr>
          <w:trHeight w:val="80"/>
        </w:trPr>
        <w:tc>
          <w:tcPr>
            <w:tcW w:w="1217" w:type="pct"/>
          </w:tcPr>
          <w:p w:rsidR="00254CB2" w:rsidRDefault="00254CB2" w:rsidP="009B68A3">
            <w:pPr>
              <w:rPr>
                <w:sz w:val="20"/>
                <w:szCs w:val="20"/>
              </w:rPr>
            </w:pPr>
            <w:r>
              <w:rPr>
                <w:sz w:val="20"/>
                <w:szCs w:val="20"/>
              </w:rPr>
              <w:t>Audio-tactile lane marking</w:t>
            </w:r>
          </w:p>
        </w:tc>
        <w:tc>
          <w:tcPr>
            <w:tcW w:w="1101" w:type="pc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Hatfield, 2009, Australia</w:t>
            </w:r>
          </w:p>
        </w:tc>
        <w:tc>
          <w:tcPr>
            <w:tcW w:w="1159" w:type="pct"/>
          </w:tcPr>
          <w:p w:rsidR="00254CB2" w:rsidRDefault="00254CB2" w:rsidP="009B68A3">
            <w:pPr>
              <w:rPr>
                <w:sz w:val="20"/>
                <w:szCs w:val="20"/>
              </w:rPr>
            </w:pPr>
            <w:r>
              <w:rPr>
                <w:sz w:val="20"/>
                <w:szCs w:val="20"/>
              </w:rPr>
              <w:t>State</w:t>
            </w:r>
          </w:p>
        </w:tc>
      </w:tr>
      <w:tr w:rsidR="00254CB2" w:rsidTr="009B68A3">
        <w:trPr>
          <w:trHeight w:val="60"/>
        </w:trPr>
        <w:tc>
          <w:tcPr>
            <w:tcW w:w="1217" w:type="pct"/>
            <w:vMerge w:val="restart"/>
          </w:tcPr>
          <w:p w:rsidR="00254CB2" w:rsidRDefault="00254CB2" w:rsidP="009B68A3">
            <w:pPr>
              <w:rPr>
                <w:sz w:val="20"/>
                <w:szCs w:val="20"/>
              </w:rPr>
            </w:pPr>
            <w:r>
              <w:rPr>
                <w:sz w:val="20"/>
                <w:szCs w:val="20"/>
              </w:rPr>
              <w:t xml:space="preserve">Exclusive lanes </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proofErr w:type="spellStart"/>
            <w:r>
              <w:rPr>
                <w:sz w:val="20"/>
                <w:szCs w:val="20"/>
              </w:rPr>
              <w:t>Dimaggio</w:t>
            </w:r>
            <w:proofErr w:type="spellEnd"/>
            <w:r>
              <w:rPr>
                <w:sz w:val="20"/>
                <w:szCs w:val="20"/>
              </w:rPr>
              <w:t>, 2013, USA</w:t>
            </w:r>
          </w:p>
        </w:tc>
        <w:tc>
          <w:tcPr>
            <w:tcW w:w="1159" w:type="pct"/>
          </w:tcPr>
          <w:p w:rsidR="00254CB2" w:rsidRDefault="00254CB2" w:rsidP="009B68A3">
            <w:pPr>
              <w:rPr>
                <w:sz w:val="20"/>
                <w:szCs w:val="20"/>
              </w:rPr>
            </w:pPr>
            <w:r>
              <w:rPr>
                <w:sz w:val="20"/>
                <w:szCs w:val="20"/>
              </w:rPr>
              <w:t>City</w:t>
            </w:r>
          </w:p>
        </w:tc>
      </w:tr>
      <w:tr w:rsidR="00254CB2" w:rsidTr="009B68A3">
        <w:trPr>
          <w:trHeight w:val="6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Morrison, 2019, Australia</w:t>
            </w:r>
          </w:p>
        </w:tc>
        <w:tc>
          <w:tcPr>
            <w:tcW w:w="1159" w:type="pct"/>
          </w:tcPr>
          <w:p w:rsidR="00254CB2" w:rsidRDefault="00254CB2" w:rsidP="009B68A3">
            <w:pPr>
              <w:rPr>
                <w:sz w:val="20"/>
                <w:szCs w:val="20"/>
              </w:rPr>
            </w:pPr>
            <w:r>
              <w:rPr>
                <w:sz w:val="20"/>
                <w:szCs w:val="20"/>
              </w:rPr>
              <w:t>City</w:t>
            </w:r>
          </w:p>
        </w:tc>
      </w:tr>
      <w:tr w:rsidR="00254CB2" w:rsidTr="009B68A3">
        <w:trPr>
          <w:trHeight w:val="6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Pulugurtha</w:t>
            </w:r>
            <w:proofErr w:type="spellEnd"/>
            <w:r>
              <w:rPr>
                <w:sz w:val="20"/>
                <w:szCs w:val="20"/>
              </w:rPr>
              <w:t>, 2015, USA</w:t>
            </w:r>
          </w:p>
        </w:tc>
        <w:tc>
          <w:tcPr>
            <w:tcW w:w="1159" w:type="pct"/>
          </w:tcPr>
          <w:p w:rsidR="00254CB2" w:rsidRDefault="00254CB2" w:rsidP="009B68A3">
            <w:pPr>
              <w:rPr>
                <w:sz w:val="20"/>
                <w:szCs w:val="20"/>
              </w:rPr>
            </w:pPr>
            <w:r>
              <w:rPr>
                <w:sz w:val="20"/>
                <w:szCs w:val="20"/>
              </w:rPr>
              <w:t>City</w:t>
            </w:r>
          </w:p>
        </w:tc>
      </w:tr>
      <w:tr w:rsidR="00254CB2" w:rsidTr="009B68A3">
        <w:trPr>
          <w:trHeight w:val="6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Wood, 2010, UK</w:t>
            </w:r>
          </w:p>
        </w:tc>
        <w:tc>
          <w:tcPr>
            <w:tcW w:w="1159" w:type="pct"/>
          </w:tcPr>
          <w:p w:rsidR="00254CB2" w:rsidRDefault="00254CB2" w:rsidP="009B68A3">
            <w:pPr>
              <w:rPr>
                <w:sz w:val="20"/>
                <w:szCs w:val="20"/>
              </w:rPr>
            </w:pPr>
            <w:r>
              <w:rPr>
                <w:sz w:val="20"/>
                <w:szCs w:val="20"/>
              </w:rPr>
              <w:t>Not reported</w:t>
            </w:r>
          </w:p>
        </w:tc>
      </w:tr>
      <w:tr w:rsidR="00254CB2" w:rsidTr="009B68A3">
        <w:trPr>
          <w:trHeight w:val="12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r>
              <w:rPr>
                <w:sz w:val="20"/>
                <w:szCs w:val="20"/>
              </w:rPr>
              <w:t>Cohen, 2008, Colombia</w:t>
            </w:r>
          </w:p>
        </w:tc>
        <w:tc>
          <w:tcPr>
            <w:tcW w:w="1159" w:type="pct"/>
          </w:tcPr>
          <w:p w:rsidR="00254CB2" w:rsidRDefault="00254CB2" w:rsidP="009B68A3">
            <w:pPr>
              <w:rPr>
                <w:sz w:val="20"/>
                <w:szCs w:val="20"/>
              </w:rPr>
            </w:pPr>
            <w:r>
              <w:rPr>
                <w:sz w:val="20"/>
                <w:szCs w:val="20"/>
              </w:rPr>
              <w:t>City</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Osorio-Cuellar, 2017, Colombia</w:t>
            </w:r>
          </w:p>
        </w:tc>
        <w:tc>
          <w:tcPr>
            <w:tcW w:w="1159" w:type="pct"/>
          </w:tcPr>
          <w:p w:rsidR="00254CB2" w:rsidRDefault="00254CB2" w:rsidP="009B68A3">
            <w:pPr>
              <w:rPr>
                <w:sz w:val="20"/>
                <w:szCs w:val="20"/>
              </w:rPr>
            </w:pPr>
            <w:r>
              <w:rPr>
                <w:sz w:val="20"/>
                <w:szCs w:val="20"/>
              </w:rPr>
              <w:t>City</w:t>
            </w:r>
          </w:p>
        </w:tc>
      </w:tr>
      <w:tr w:rsidR="00254CB2" w:rsidTr="009B68A3">
        <w:trPr>
          <w:trHeight w:val="120"/>
        </w:trPr>
        <w:tc>
          <w:tcPr>
            <w:tcW w:w="1217" w:type="pct"/>
            <w:vMerge w:val="restart"/>
          </w:tcPr>
          <w:p w:rsidR="00254CB2" w:rsidRDefault="00254CB2" w:rsidP="009B68A3">
            <w:pPr>
              <w:rPr>
                <w:sz w:val="20"/>
                <w:szCs w:val="20"/>
              </w:rPr>
            </w:pPr>
            <w:r>
              <w:rPr>
                <w:sz w:val="20"/>
                <w:szCs w:val="20"/>
              </w:rPr>
              <w:t>Vehicle design</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Ohlin, 2017, Sweden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Page, 2011, France</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6"/>
        </w:trPr>
        <w:tc>
          <w:tcPr>
            <w:tcW w:w="1217" w:type="pct"/>
            <w:vMerge w:val="restart"/>
          </w:tcPr>
          <w:p w:rsidR="00254CB2" w:rsidRDefault="00254CB2" w:rsidP="009B68A3">
            <w:pPr>
              <w:rPr>
                <w:sz w:val="20"/>
                <w:szCs w:val="20"/>
              </w:rPr>
            </w:pPr>
            <w:r>
              <w:rPr>
                <w:sz w:val="20"/>
                <w:szCs w:val="20"/>
              </w:rPr>
              <w:t>In-vehicle safety technology</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r>
              <w:rPr>
                <w:sz w:val="20"/>
                <w:szCs w:val="20"/>
              </w:rPr>
              <w:t>Jagger, 1987, USA</w:t>
            </w:r>
          </w:p>
        </w:tc>
        <w:tc>
          <w:tcPr>
            <w:tcW w:w="1159" w:type="pct"/>
          </w:tcPr>
          <w:p w:rsidR="00254CB2" w:rsidRDefault="00254CB2" w:rsidP="009B68A3">
            <w:pPr>
              <w:rPr>
                <w:sz w:val="20"/>
                <w:szCs w:val="20"/>
              </w:rPr>
            </w:pPr>
            <w:r>
              <w:rPr>
                <w:sz w:val="20"/>
                <w:szCs w:val="20"/>
              </w:rPr>
              <w:t>State</w:t>
            </w:r>
          </w:p>
        </w:tc>
      </w:tr>
      <w:tr w:rsidR="00254CB2" w:rsidTr="009B68A3">
        <w:trPr>
          <w:trHeight w:val="123"/>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Kullgren</w:t>
            </w:r>
            <w:proofErr w:type="spellEnd"/>
            <w:r>
              <w:rPr>
                <w:sz w:val="20"/>
                <w:szCs w:val="20"/>
              </w:rPr>
              <w:t>, 2005, Europe</w:t>
            </w:r>
          </w:p>
        </w:tc>
        <w:tc>
          <w:tcPr>
            <w:tcW w:w="1159" w:type="pct"/>
          </w:tcPr>
          <w:p w:rsidR="00254CB2" w:rsidRDefault="00254CB2" w:rsidP="009B68A3">
            <w:pPr>
              <w:rPr>
                <w:sz w:val="20"/>
                <w:szCs w:val="20"/>
              </w:rPr>
            </w:pPr>
            <w:r>
              <w:rPr>
                <w:sz w:val="20"/>
                <w:szCs w:val="20"/>
              </w:rPr>
              <w:t>Not reported</w:t>
            </w:r>
          </w:p>
        </w:tc>
      </w:tr>
      <w:tr w:rsidR="00254CB2" w:rsidTr="009B68A3">
        <w:trPr>
          <w:trHeight w:val="123"/>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Pintar</w:t>
            </w:r>
            <w:proofErr w:type="spellEnd"/>
            <w:r>
              <w:rPr>
                <w:sz w:val="20"/>
                <w:szCs w:val="20"/>
              </w:rPr>
              <w:t>, 2000, USA</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3"/>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Stuke</w:t>
            </w:r>
            <w:proofErr w:type="spellEnd"/>
            <w:r>
              <w:rPr>
                <w:sz w:val="20"/>
                <w:szCs w:val="20"/>
              </w:rPr>
              <w:t>, 2010, USA</w:t>
            </w:r>
          </w:p>
        </w:tc>
        <w:tc>
          <w:tcPr>
            <w:tcW w:w="1159" w:type="pct"/>
          </w:tcPr>
          <w:p w:rsidR="00254CB2" w:rsidRDefault="00254CB2" w:rsidP="009B68A3">
            <w:pPr>
              <w:rPr>
                <w:sz w:val="20"/>
                <w:szCs w:val="20"/>
              </w:rPr>
            </w:pPr>
            <w:r>
              <w:rPr>
                <w:sz w:val="20"/>
                <w:szCs w:val="20"/>
              </w:rPr>
              <w:t>Not reported</w:t>
            </w:r>
          </w:p>
        </w:tc>
      </w:tr>
      <w:tr w:rsidR="00254CB2" w:rsidTr="009B68A3">
        <w:trPr>
          <w:trHeight w:val="30"/>
        </w:trPr>
        <w:tc>
          <w:tcPr>
            <w:tcW w:w="1217" w:type="pct"/>
            <w:vMerge w:val="restart"/>
          </w:tcPr>
          <w:p w:rsidR="00254CB2" w:rsidRDefault="00254CB2" w:rsidP="009B68A3">
            <w:pPr>
              <w:rPr>
                <w:sz w:val="20"/>
                <w:szCs w:val="20"/>
              </w:rPr>
            </w:pPr>
            <w:r>
              <w:rPr>
                <w:sz w:val="20"/>
                <w:szCs w:val="20"/>
              </w:rPr>
              <w:t>Crash avoidance technology/measures</w:t>
            </w:r>
          </w:p>
        </w:tc>
        <w:tc>
          <w:tcPr>
            <w:tcW w:w="1101" w:type="pct"/>
            <w:vMerge w:val="restart"/>
          </w:tcPr>
          <w:p w:rsidR="00254CB2" w:rsidRDefault="00254CB2" w:rsidP="009B68A3">
            <w:pPr>
              <w:rPr>
                <w:sz w:val="20"/>
                <w:szCs w:val="20"/>
              </w:rPr>
            </w:pPr>
            <w:r>
              <w:rPr>
                <w:sz w:val="20"/>
                <w:szCs w:val="20"/>
              </w:rPr>
              <w:t>HIC</w:t>
            </w:r>
          </w:p>
        </w:tc>
        <w:tc>
          <w:tcPr>
            <w:tcW w:w="1523" w:type="pct"/>
          </w:tcPr>
          <w:p w:rsidR="00254CB2" w:rsidRDefault="00254CB2" w:rsidP="009B68A3">
            <w:pPr>
              <w:rPr>
                <w:sz w:val="20"/>
                <w:szCs w:val="20"/>
              </w:rPr>
            </w:pPr>
            <w:proofErr w:type="spellStart"/>
            <w:r>
              <w:rPr>
                <w:sz w:val="20"/>
                <w:szCs w:val="20"/>
              </w:rPr>
              <w:t>Bidasca</w:t>
            </w:r>
            <w:proofErr w:type="spellEnd"/>
            <w:r>
              <w:rPr>
                <w:sz w:val="20"/>
                <w:szCs w:val="20"/>
              </w:rPr>
              <w:t>, 2015, Europe</w:t>
            </w:r>
          </w:p>
        </w:tc>
        <w:tc>
          <w:tcPr>
            <w:tcW w:w="1159" w:type="pct"/>
          </w:tcPr>
          <w:p w:rsidR="00254CB2" w:rsidRDefault="00254CB2" w:rsidP="009B68A3">
            <w:pPr>
              <w:rPr>
                <w:sz w:val="20"/>
                <w:szCs w:val="20"/>
              </w:rPr>
            </w:pPr>
            <w:r>
              <w:rPr>
                <w:sz w:val="20"/>
                <w:szCs w:val="20"/>
              </w:rPr>
              <w:t>Workplace</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Broughton, 2002, UK</w:t>
            </w:r>
          </w:p>
        </w:tc>
        <w:tc>
          <w:tcPr>
            <w:tcW w:w="1159" w:type="pct"/>
          </w:tcPr>
          <w:p w:rsidR="00254CB2" w:rsidRDefault="00254CB2" w:rsidP="009B68A3">
            <w:pPr>
              <w:rPr>
                <w:sz w:val="20"/>
                <w:szCs w:val="20"/>
              </w:rPr>
            </w:pPr>
            <w:r>
              <w:rPr>
                <w:sz w:val="20"/>
                <w:szCs w:val="20"/>
              </w:rPr>
              <w:t>Not reported</w:t>
            </w:r>
          </w:p>
        </w:tc>
      </w:tr>
      <w:tr w:rsidR="00254CB2" w:rsidTr="009B68A3">
        <w:trPr>
          <w:trHeight w:val="3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Cicchino</w:t>
            </w:r>
            <w:proofErr w:type="spellEnd"/>
            <w:r>
              <w:rPr>
                <w:sz w:val="20"/>
                <w:szCs w:val="20"/>
              </w:rPr>
              <w:t>, 2018, USA</w:t>
            </w:r>
          </w:p>
        </w:tc>
        <w:tc>
          <w:tcPr>
            <w:tcW w:w="1159" w:type="pct"/>
          </w:tcPr>
          <w:p w:rsidR="00254CB2" w:rsidRDefault="00254CB2" w:rsidP="009B68A3">
            <w:pPr>
              <w:rPr>
                <w:sz w:val="20"/>
                <w:szCs w:val="20"/>
              </w:rPr>
            </w:pPr>
            <w:r>
              <w:rPr>
                <w:sz w:val="20"/>
                <w:szCs w:val="20"/>
              </w:rPr>
              <w:t>States</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Evans, 1996, USA</w:t>
            </w:r>
          </w:p>
        </w:tc>
        <w:tc>
          <w:tcPr>
            <w:tcW w:w="1159" w:type="pct"/>
          </w:tcPr>
          <w:p w:rsidR="00254CB2" w:rsidRDefault="00254CB2" w:rsidP="009B68A3">
            <w:pPr>
              <w:rPr>
                <w:sz w:val="20"/>
                <w:szCs w:val="20"/>
              </w:rPr>
            </w:pPr>
            <w:r>
              <w:rPr>
                <w:sz w:val="20"/>
                <w:szCs w:val="20"/>
              </w:rPr>
              <w:t>States</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Isaksson-</w:t>
            </w:r>
            <w:proofErr w:type="spellStart"/>
            <w:r>
              <w:rPr>
                <w:sz w:val="20"/>
                <w:szCs w:val="20"/>
              </w:rPr>
              <w:t>hellman</w:t>
            </w:r>
            <w:proofErr w:type="spellEnd"/>
            <w:r>
              <w:rPr>
                <w:sz w:val="20"/>
                <w:szCs w:val="20"/>
              </w:rPr>
              <w:t>, 2016, Sweden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Kullgren</w:t>
            </w:r>
            <w:proofErr w:type="spellEnd"/>
            <w:r>
              <w:rPr>
                <w:sz w:val="20"/>
                <w:szCs w:val="20"/>
              </w:rPr>
              <w:t>, 2005, Europe</w:t>
            </w:r>
          </w:p>
        </w:tc>
        <w:tc>
          <w:tcPr>
            <w:tcW w:w="1159" w:type="pct"/>
          </w:tcPr>
          <w:p w:rsidR="00254CB2" w:rsidRDefault="00254CB2" w:rsidP="009B68A3">
            <w:pPr>
              <w:rPr>
                <w:sz w:val="20"/>
                <w:szCs w:val="20"/>
              </w:rPr>
            </w:pPr>
            <w:r>
              <w:rPr>
                <w:sz w:val="20"/>
                <w:szCs w:val="20"/>
              </w:rPr>
              <w:t>Not reported</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Ohlin, 2017, Sweden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Page, 2011, France</w:t>
            </w:r>
          </w:p>
        </w:tc>
        <w:tc>
          <w:tcPr>
            <w:tcW w:w="1159" w:type="pct"/>
          </w:tcPr>
          <w:p w:rsidR="00254CB2" w:rsidRDefault="00254CB2" w:rsidP="009B68A3">
            <w:pPr>
              <w:rPr>
                <w:sz w:val="20"/>
                <w:szCs w:val="20"/>
              </w:rPr>
            </w:pPr>
            <w:r>
              <w:rPr>
                <w:sz w:val="20"/>
                <w:szCs w:val="20"/>
              </w:rPr>
              <w:t>National</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Rizzi</w:t>
            </w:r>
            <w:proofErr w:type="spellEnd"/>
            <w:r>
              <w:rPr>
                <w:sz w:val="20"/>
                <w:szCs w:val="20"/>
              </w:rPr>
              <w:t>, 2015, Sweden, Italy, Spain</w:t>
            </w:r>
          </w:p>
        </w:tc>
        <w:tc>
          <w:tcPr>
            <w:tcW w:w="1159" w:type="pct"/>
          </w:tcPr>
          <w:p w:rsidR="00254CB2" w:rsidRDefault="00254CB2" w:rsidP="009B68A3">
            <w:pPr>
              <w:rPr>
                <w:sz w:val="20"/>
                <w:szCs w:val="20"/>
              </w:rPr>
            </w:pPr>
            <w:r>
              <w:rPr>
                <w:sz w:val="20"/>
                <w:szCs w:val="20"/>
              </w:rPr>
              <w:t>National</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Rizzi</w:t>
            </w:r>
            <w:proofErr w:type="spellEnd"/>
            <w:r>
              <w:rPr>
                <w:sz w:val="20"/>
                <w:szCs w:val="20"/>
              </w:rPr>
              <w:t>, 2016, Sweden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Sternlund</w:t>
            </w:r>
            <w:proofErr w:type="spellEnd"/>
            <w:r>
              <w:rPr>
                <w:sz w:val="20"/>
                <w:szCs w:val="20"/>
              </w:rPr>
              <w:t>, 2017, Sweden</w:t>
            </w:r>
          </w:p>
        </w:tc>
        <w:tc>
          <w:tcPr>
            <w:tcW w:w="1159" w:type="pct"/>
          </w:tcPr>
          <w:p w:rsidR="00254CB2" w:rsidRDefault="00254CB2" w:rsidP="009B68A3">
            <w:pPr>
              <w:rPr>
                <w:sz w:val="20"/>
                <w:szCs w:val="20"/>
              </w:rPr>
            </w:pPr>
            <w:r>
              <w:rPr>
                <w:sz w:val="20"/>
                <w:szCs w:val="20"/>
              </w:rPr>
              <w:t>National</w:t>
            </w:r>
          </w:p>
        </w:tc>
      </w:tr>
      <w:tr w:rsidR="00254CB2" w:rsidTr="009B68A3">
        <w:trPr>
          <w:trHeight w:val="25"/>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Stevenson, 2014, Australia</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0"/>
        </w:trPr>
        <w:tc>
          <w:tcPr>
            <w:tcW w:w="1217" w:type="pct"/>
            <w:vMerge/>
          </w:tcPr>
          <w:p w:rsidR="00254CB2" w:rsidRDefault="00254CB2" w:rsidP="009B68A3">
            <w:pPr>
              <w:rPr>
                <w:sz w:val="20"/>
                <w:szCs w:val="20"/>
              </w:rPr>
            </w:pPr>
          </w:p>
        </w:tc>
        <w:tc>
          <w:tcPr>
            <w:tcW w:w="1101" w:type="pct"/>
            <w:vMerge w:val="restar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Bacchieri</w:t>
            </w:r>
            <w:proofErr w:type="spellEnd"/>
            <w:r>
              <w:rPr>
                <w:sz w:val="20"/>
                <w:szCs w:val="20"/>
              </w:rPr>
              <w:t>, 2010, Brazil</w:t>
            </w:r>
          </w:p>
        </w:tc>
        <w:tc>
          <w:tcPr>
            <w:tcW w:w="1159" w:type="pct"/>
          </w:tcPr>
          <w:p w:rsidR="00254CB2" w:rsidRDefault="00254CB2" w:rsidP="009B68A3">
            <w:pPr>
              <w:rPr>
                <w:sz w:val="20"/>
                <w:szCs w:val="20"/>
              </w:rPr>
            </w:pPr>
            <w:r>
              <w:rPr>
                <w:sz w:val="20"/>
                <w:szCs w:val="20"/>
              </w:rPr>
              <w:t>Community centre</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Cawich</w:t>
            </w:r>
            <w:proofErr w:type="spellEnd"/>
            <w:r>
              <w:rPr>
                <w:sz w:val="20"/>
                <w:szCs w:val="20"/>
              </w:rPr>
              <w:t>, 2010, Jamaica</w:t>
            </w:r>
          </w:p>
        </w:tc>
        <w:tc>
          <w:tcPr>
            <w:tcW w:w="1159" w:type="pct"/>
          </w:tcPr>
          <w:p w:rsidR="00254CB2" w:rsidRDefault="00254CB2" w:rsidP="009B68A3">
            <w:pPr>
              <w:rPr>
                <w:sz w:val="20"/>
                <w:szCs w:val="20"/>
              </w:rPr>
            </w:pPr>
            <w:r>
              <w:rPr>
                <w:sz w:val="20"/>
                <w:szCs w:val="20"/>
              </w:rPr>
              <w:t>National</w:t>
            </w:r>
          </w:p>
        </w:tc>
      </w:tr>
      <w:tr w:rsidR="00254CB2" w:rsidTr="009B68A3">
        <w:trPr>
          <w:trHeight w:val="120"/>
        </w:trPr>
        <w:tc>
          <w:tcPr>
            <w:tcW w:w="1217" w:type="pct"/>
            <w:vMerge/>
          </w:tcPr>
          <w:p w:rsidR="00254CB2" w:rsidRDefault="00254CB2" w:rsidP="009B68A3">
            <w:pPr>
              <w:rPr>
                <w:sz w:val="20"/>
                <w:szCs w:val="20"/>
              </w:rPr>
            </w:pP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Khorasani-Zavareh</w:t>
            </w:r>
            <w:proofErr w:type="spellEnd"/>
            <w:r>
              <w:rPr>
                <w:sz w:val="20"/>
                <w:szCs w:val="20"/>
              </w:rPr>
              <w:t>, 2013, Iran</w:t>
            </w:r>
          </w:p>
        </w:tc>
        <w:tc>
          <w:tcPr>
            <w:tcW w:w="1159" w:type="pct"/>
          </w:tcPr>
          <w:p w:rsidR="00254CB2" w:rsidRDefault="00254CB2" w:rsidP="009B68A3">
            <w:pPr>
              <w:rPr>
                <w:sz w:val="20"/>
                <w:szCs w:val="20"/>
              </w:rPr>
            </w:pPr>
            <w:r>
              <w:rPr>
                <w:sz w:val="20"/>
                <w:szCs w:val="20"/>
              </w:rPr>
              <w:t xml:space="preserve">National </w:t>
            </w:r>
          </w:p>
        </w:tc>
      </w:tr>
      <w:tr w:rsidR="00254CB2" w:rsidTr="009B68A3">
        <w:trPr>
          <w:trHeight w:val="120"/>
        </w:trPr>
        <w:tc>
          <w:tcPr>
            <w:tcW w:w="5000" w:type="pct"/>
            <w:gridSpan w:val="4"/>
          </w:tcPr>
          <w:p w:rsidR="00254CB2" w:rsidRPr="0054557A" w:rsidRDefault="00254CB2" w:rsidP="009B68A3">
            <w:pPr>
              <w:rPr>
                <w:b/>
              </w:rPr>
            </w:pPr>
            <w:r w:rsidRPr="0054557A">
              <w:rPr>
                <w:b/>
              </w:rPr>
              <w:t>MULTI-COMPONENT</w:t>
            </w:r>
          </w:p>
        </w:tc>
      </w:tr>
      <w:tr w:rsidR="00254CB2" w:rsidTr="009B68A3">
        <w:trPr>
          <w:trHeight w:val="120"/>
        </w:trPr>
        <w:tc>
          <w:tcPr>
            <w:tcW w:w="1217" w:type="pct"/>
          </w:tcPr>
          <w:p w:rsidR="00254CB2" w:rsidRDefault="00254CB2" w:rsidP="009B68A3">
            <w:pPr>
              <w:rPr>
                <w:sz w:val="20"/>
                <w:szCs w:val="20"/>
              </w:rPr>
            </w:pPr>
            <w:r>
              <w:rPr>
                <w:sz w:val="20"/>
                <w:szCs w:val="20"/>
              </w:rPr>
              <w:t>Harlem Hospital Injury Prevention Programme (engineering, education, policies)</w:t>
            </w:r>
          </w:p>
        </w:tc>
        <w:tc>
          <w:tcPr>
            <w:tcW w:w="1101" w:type="pct"/>
            <w:vMerge w:val="restart"/>
          </w:tcPr>
          <w:p w:rsidR="00254CB2" w:rsidRDefault="00254CB2" w:rsidP="009B68A3">
            <w:pPr>
              <w:rPr>
                <w:sz w:val="20"/>
                <w:szCs w:val="20"/>
              </w:rPr>
            </w:pPr>
            <w:r>
              <w:rPr>
                <w:sz w:val="20"/>
                <w:szCs w:val="20"/>
              </w:rPr>
              <w:t>HIC</w:t>
            </w:r>
          </w:p>
          <w:p w:rsidR="00254CB2" w:rsidRDefault="00254CB2" w:rsidP="009B68A3">
            <w:pPr>
              <w:rPr>
                <w:sz w:val="20"/>
                <w:szCs w:val="20"/>
              </w:rPr>
            </w:pPr>
          </w:p>
        </w:tc>
        <w:tc>
          <w:tcPr>
            <w:tcW w:w="1523" w:type="pct"/>
          </w:tcPr>
          <w:p w:rsidR="00254CB2" w:rsidRDefault="00254CB2" w:rsidP="009B68A3">
            <w:pPr>
              <w:rPr>
                <w:sz w:val="20"/>
                <w:szCs w:val="20"/>
              </w:rPr>
            </w:pPr>
            <w:r>
              <w:rPr>
                <w:sz w:val="20"/>
                <w:szCs w:val="20"/>
              </w:rPr>
              <w:t>Durkin, 1999, USA</w:t>
            </w:r>
          </w:p>
        </w:tc>
        <w:tc>
          <w:tcPr>
            <w:tcW w:w="1159" w:type="pct"/>
          </w:tcPr>
          <w:p w:rsidR="00254CB2" w:rsidRDefault="00254CB2" w:rsidP="009B68A3">
            <w:pPr>
              <w:rPr>
                <w:sz w:val="20"/>
                <w:szCs w:val="20"/>
              </w:rPr>
            </w:pPr>
            <w:r>
              <w:rPr>
                <w:sz w:val="20"/>
                <w:szCs w:val="20"/>
              </w:rPr>
              <w:t>Neighbourhoods</w:t>
            </w:r>
          </w:p>
        </w:tc>
      </w:tr>
      <w:tr w:rsidR="00254CB2" w:rsidTr="009B68A3">
        <w:trPr>
          <w:trHeight w:val="120"/>
        </w:trPr>
        <w:tc>
          <w:tcPr>
            <w:tcW w:w="1217" w:type="pct"/>
          </w:tcPr>
          <w:p w:rsidR="00254CB2" w:rsidRDefault="00254CB2" w:rsidP="009B68A3">
            <w:pPr>
              <w:rPr>
                <w:sz w:val="20"/>
                <w:szCs w:val="20"/>
              </w:rPr>
            </w:pPr>
            <w:r>
              <w:rPr>
                <w:sz w:val="20"/>
                <w:szCs w:val="20"/>
              </w:rPr>
              <w:t>Motor Vehicle Injury Prevention Programme (education, enforcement, policy/legislation)</w:t>
            </w: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Pontkowski</w:t>
            </w:r>
            <w:proofErr w:type="spellEnd"/>
            <w:r>
              <w:rPr>
                <w:sz w:val="20"/>
                <w:szCs w:val="20"/>
              </w:rPr>
              <w:t>, 2015, USA</w:t>
            </w:r>
          </w:p>
        </w:tc>
        <w:tc>
          <w:tcPr>
            <w:tcW w:w="1159" w:type="pct"/>
          </w:tcPr>
          <w:p w:rsidR="00254CB2" w:rsidRDefault="00254CB2" w:rsidP="009B68A3">
            <w:pPr>
              <w:rPr>
                <w:sz w:val="20"/>
                <w:szCs w:val="20"/>
              </w:rPr>
            </w:pPr>
            <w:r>
              <w:rPr>
                <w:sz w:val="20"/>
                <w:szCs w:val="20"/>
              </w:rPr>
              <w:t>Communities</w:t>
            </w:r>
          </w:p>
        </w:tc>
      </w:tr>
      <w:tr w:rsidR="00254CB2" w:rsidTr="009B68A3">
        <w:trPr>
          <w:trHeight w:val="120"/>
        </w:trPr>
        <w:tc>
          <w:tcPr>
            <w:tcW w:w="1217" w:type="pct"/>
          </w:tcPr>
          <w:p w:rsidR="00254CB2" w:rsidRDefault="00254CB2" w:rsidP="009B68A3">
            <w:pPr>
              <w:rPr>
                <w:sz w:val="20"/>
                <w:szCs w:val="20"/>
              </w:rPr>
            </w:pPr>
            <w:r>
              <w:rPr>
                <w:sz w:val="20"/>
                <w:szCs w:val="20"/>
              </w:rPr>
              <w:t xml:space="preserve">The </w:t>
            </w:r>
            <w:proofErr w:type="spellStart"/>
            <w:r>
              <w:rPr>
                <w:sz w:val="20"/>
                <w:szCs w:val="20"/>
              </w:rPr>
              <w:t>Harstad</w:t>
            </w:r>
            <w:proofErr w:type="spellEnd"/>
            <w:r>
              <w:rPr>
                <w:sz w:val="20"/>
                <w:szCs w:val="20"/>
              </w:rPr>
              <w:t xml:space="preserve"> Injury Prevention Programme </w:t>
            </w:r>
            <w:r>
              <w:rPr>
                <w:sz w:val="20"/>
                <w:szCs w:val="20"/>
              </w:rPr>
              <w:lastRenderedPageBreak/>
              <w:t>(education, legislation/policy, engineering, enforcement)</w:t>
            </w:r>
          </w:p>
        </w:tc>
        <w:tc>
          <w:tcPr>
            <w:tcW w:w="1101" w:type="pct"/>
            <w:vMerge/>
          </w:tcPr>
          <w:p w:rsidR="00254CB2" w:rsidRDefault="00254CB2" w:rsidP="009B68A3">
            <w:pPr>
              <w:rPr>
                <w:sz w:val="20"/>
                <w:szCs w:val="20"/>
              </w:rPr>
            </w:pPr>
          </w:p>
        </w:tc>
        <w:tc>
          <w:tcPr>
            <w:tcW w:w="1523" w:type="pct"/>
          </w:tcPr>
          <w:p w:rsidR="00254CB2" w:rsidRDefault="00254CB2" w:rsidP="009B68A3">
            <w:pPr>
              <w:rPr>
                <w:sz w:val="20"/>
                <w:szCs w:val="20"/>
              </w:rPr>
            </w:pPr>
            <w:proofErr w:type="spellStart"/>
            <w:r>
              <w:rPr>
                <w:sz w:val="20"/>
                <w:szCs w:val="20"/>
              </w:rPr>
              <w:t>Ytterstad</w:t>
            </w:r>
            <w:proofErr w:type="spellEnd"/>
            <w:r>
              <w:rPr>
                <w:sz w:val="20"/>
                <w:szCs w:val="20"/>
              </w:rPr>
              <w:t>, 1994, Norway</w:t>
            </w:r>
          </w:p>
        </w:tc>
        <w:tc>
          <w:tcPr>
            <w:tcW w:w="1159" w:type="pct"/>
          </w:tcPr>
          <w:p w:rsidR="00254CB2" w:rsidRDefault="00254CB2" w:rsidP="009B68A3">
            <w:pPr>
              <w:rPr>
                <w:sz w:val="20"/>
                <w:szCs w:val="20"/>
              </w:rPr>
            </w:pPr>
            <w:r>
              <w:rPr>
                <w:sz w:val="20"/>
                <w:szCs w:val="20"/>
              </w:rPr>
              <w:t>Cities</w:t>
            </w:r>
          </w:p>
        </w:tc>
      </w:tr>
      <w:tr w:rsidR="00254CB2" w:rsidTr="009B68A3">
        <w:trPr>
          <w:trHeight w:val="120"/>
        </w:trPr>
        <w:tc>
          <w:tcPr>
            <w:tcW w:w="1217" w:type="pct"/>
          </w:tcPr>
          <w:p w:rsidR="00254CB2" w:rsidRDefault="00254CB2" w:rsidP="009B68A3">
            <w:pPr>
              <w:rPr>
                <w:sz w:val="20"/>
                <w:szCs w:val="20"/>
              </w:rPr>
            </w:pPr>
            <w:r>
              <w:rPr>
                <w:sz w:val="20"/>
                <w:szCs w:val="20"/>
              </w:rPr>
              <w:t>Motorcycle safety programme (safety equipment, education, engineering, policies/legislation)</w:t>
            </w:r>
          </w:p>
        </w:tc>
        <w:tc>
          <w:tcPr>
            <w:tcW w:w="1101" w:type="pct"/>
          </w:tcPr>
          <w:p w:rsidR="00254CB2" w:rsidRDefault="00254CB2" w:rsidP="009B68A3">
            <w:pPr>
              <w:rPr>
                <w:sz w:val="20"/>
                <w:szCs w:val="20"/>
              </w:rPr>
            </w:pPr>
            <w:r>
              <w:rPr>
                <w:sz w:val="20"/>
                <w:szCs w:val="20"/>
              </w:rPr>
              <w:t>LMIC</w:t>
            </w:r>
          </w:p>
        </w:tc>
        <w:tc>
          <w:tcPr>
            <w:tcW w:w="1523" w:type="pct"/>
          </w:tcPr>
          <w:p w:rsidR="00254CB2" w:rsidRDefault="00254CB2" w:rsidP="009B68A3">
            <w:pPr>
              <w:rPr>
                <w:sz w:val="20"/>
                <w:szCs w:val="20"/>
              </w:rPr>
            </w:pPr>
            <w:proofErr w:type="spellStart"/>
            <w:r>
              <w:rPr>
                <w:sz w:val="20"/>
                <w:szCs w:val="20"/>
              </w:rPr>
              <w:t>Radin</w:t>
            </w:r>
            <w:proofErr w:type="spellEnd"/>
            <w:r>
              <w:rPr>
                <w:sz w:val="20"/>
                <w:szCs w:val="20"/>
              </w:rPr>
              <w:t>, 2006, Malaysia</w:t>
            </w:r>
          </w:p>
        </w:tc>
        <w:tc>
          <w:tcPr>
            <w:tcW w:w="1159" w:type="pct"/>
          </w:tcPr>
          <w:p w:rsidR="00254CB2" w:rsidRDefault="00254CB2" w:rsidP="009B68A3">
            <w:pPr>
              <w:rPr>
                <w:sz w:val="20"/>
                <w:szCs w:val="20"/>
              </w:rPr>
            </w:pPr>
            <w:r>
              <w:rPr>
                <w:sz w:val="20"/>
                <w:szCs w:val="20"/>
              </w:rPr>
              <w:t>National</w:t>
            </w:r>
          </w:p>
        </w:tc>
      </w:tr>
    </w:tbl>
    <w:p w:rsidR="00254CB2" w:rsidRDefault="00254CB2" w:rsidP="00254CB2">
      <w:pPr>
        <w:rPr>
          <w:b/>
        </w:rPr>
      </w:pPr>
    </w:p>
    <w:p w:rsidR="00254CB2" w:rsidRPr="00ED34D2" w:rsidRDefault="00254CB2" w:rsidP="00254CB2">
      <w:pPr>
        <w:pStyle w:val="ListParagraph"/>
        <w:numPr>
          <w:ilvl w:val="0"/>
          <w:numId w:val="11"/>
        </w:numPr>
        <w:spacing w:after="0" w:line="240" w:lineRule="auto"/>
      </w:pPr>
      <w:r w:rsidRPr="00ED34D2">
        <w:t>Secondary prevention</w:t>
      </w:r>
    </w:p>
    <w:tbl>
      <w:tblPr>
        <w:tblStyle w:val="TableGrid"/>
        <w:tblW w:w="9776" w:type="dxa"/>
        <w:tblLayout w:type="fixed"/>
        <w:tblLook w:val="04A0" w:firstRow="1" w:lastRow="0" w:firstColumn="1" w:lastColumn="0" w:noHBand="0" w:noVBand="1"/>
      </w:tblPr>
      <w:tblGrid>
        <w:gridCol w:w="2405"/>
        <w:gridCol w:w="2103"/>
        <w:gridCol w:w="3000"/>
        <w:gridCol w:w="2268"/>
      </w:tblGrid>
      <w:tr w:rsidR="00254CB2" w:rsidTr="009B68A3">
        <w:tc>
          <w:tcPr>
            <w:tcW w:w="2405" w:type="dxa"/>
          </w:tcPr>
          <w:p w:rsidR="00254CB2" w:rsidRDefault="00254CB2" w:rsidP="009B68A3">
            <w:pPr>
              <w:rPr>
                <w:b/>
              </w:rPr>
            </w:pPr>
            <w:r>
              <w:rPr>
                <w:b/>
              </w:rPr>
              <w:t>Intervention/strategy</w:t>
            </w:r>
          </w:p>
        </w:tc>
        <w:tc>
          <w:tcPr>
            <w:tcW w:w="2103" w:type="dxa"/>
          </w:tcPr>
          <w:p w:rsidR="00254CB2" w:rsidRDefault="00254CB2" w:rsidP="009B68A3">
            <w:pPr>
              <w:rPr>
                <w:b/>
              </w:rPr>
            </w:pPr>
            <w:r>
              <w:rPr>
                <w:b/>
              </w:rPr>
              <w:t>Country type</w:t>
            </w:r>
          </w:p>
        </w:tc>
        <w:tc>
          <w:tcPr>
            <w:tcW w:w="3000" w:type="dxa"/>
          </w:tcPr>
          <w:p w:rsidR="00254CB2" w:rsidRPr="003E6200" w:rsidRDefault="00254CB2" w:rsidP="009B68A3">
            <w:r>
              <w:rPr>
                <w:b/>
              </w:rPr>
              <w:t>First author, Year, Country</w:t>
            </w:r>
          </w:p>
        </w:tc>
        <w:tc>
          <w:tcPr>
            <w:tcW w:w="2268" w:type="dxa"/>
          </w:tcPr>
          <w:p w:rsidR="00254CB2" w:rsidRDefault="00254CB2" w:rsidP="009B68A3">
            <w:pPr>
              <w:rPr>
                <w:b/>
              </w:rPr>
            </w:pPr>
            <w:r>
              <w:rPr>
                <w:b/>
              </w:rPr>
              <w:t>Setting</w:t>
            </w:r>
          </w:p>
        </w:tc>
      </w:tr>
      <w:tr w:rsidR="00254CB2" w:rsidTr="009B68A3">
        <w:trPr>
          <w:trHeight w:val="63"/>
        </w:trPr>
        <w:tc>
          <w:tcPr>
            <w:tcW w:w="2405" w:type="dxa"/>
            <w:vMerge w:val="restart"/>
          </w:tcPr>
          <w:p w:rsidR="00254CB2" w:rsidRPr="00906803" w:rsidRDefault="00254CB2" w:rsidP="009B68A3">
            <w:pPr>
              <w:rPr>
                <w:sz w:val="20"/>
                <w:szCs w:val="20"/>
              </w:rPr>
            </w:pPr>
            <w:r w:rsidRPr="00906803">
              <w:rPr>
                <w:sz w:val="20"/>
                <w:szCs w:val="20"/>
              </w:rPr>
              <w:t>Prehospital airway management</w:t>
            </w:r>
          </w:p>
        </w:tc>
        <w:tc>
          <w:tcPr>
            <w:tcW w:w="2103" w:type="dxa"/>
            <w:vMerge w:val="restart"/>
          </w:tcPr>
          <w:p w:rsidR="00254CB2" w:rsidRPr="004A0831" w:rsidRDefault="00254CB2" w:rsidP="009B68A3">
            <w:pPr>
              <w:rPr>
                <w:sz w:val="20"/>
                <w:szCs w:val="20"/>
              </w:rPr>
            </w:pPr>
            <w:r w:rsidRPr="004A0831">
              <w:rPr>
                <w:sz w:val="20"/>
                <w:szCs w:val="20"/>
              </w:rPr>
              <w:t>HIC</w:t>
            </w:r>
          </w:p>
        </w:tc>
        <w:tc>
          <w:tcPr>
            <w:tcW w:w="3000" w:type="dxa"/>
          </w:tcPr>
          <w:p w:rsidR="00254CB2" w:rsidRPr="004A0831" w:rsidRDefault="00254CB2" w:rsidP="009B68A3">
            <w:pPr>
              <w:rPr>
                <w:sz w:val="20"/>
                <w:szCs w:val="20"/>
              </w:rPr>
            </w:pPr>
            <w:r w:rsidRPr="004A0831">
              <w:rPr>
                <w:sz w:val="20"/>
                <w:szCs w:val="20"/>
              </w:rPr>
              <w:t>Bernard, 2010, Australia</w:t>
            </w:r>
          </w:p>
        </w:tc>
        <w:tc>
          <w:tcPr>
            <w:tcW w:w="2268" w:type="dxa"/>
          </w:tcPr>
          <w:p w:rsidR="00254CB2" w:rsidRPr="004A0831" w:rsidRDefault="00254CB2" w:rsidP="009B68A3">
            <w:pPr>
              <w:rPr>
                <w:sz w:val="20"/>
                <w:szCs w:val="20"/>
              </w:rPr>
            </w:pPr>
            <w:r w:rsidRPr="004A0831">
              <w:rPr>
                <w:sz w:val="20"/>
                <w:szCs w:val="20"/>
              </w:rPr>
              <w:t xml:space="preserve">Cities </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proofErr w:type="spellStart"/>
            <w:r w:rsidRPr="004A0831">
              <w:rPr>
                <w:sz w:val="20"/>
                <w:szCs w:val="20"/>
              </w:rPr>
              <w:t>Bukur</w:t>
            </w:r>
            <w:proofErr w:type="spellEnd"/>
            <w:r w:rsidRPr="004A0831">
              <w:rPr>
                <w:sz w:val="20"/>
                <w:szCs w:val="20"/>
              </w:rPr>
              <w:t>, 2011, USA</w:t>
            </w:r>
          </w:p>
        </w:tc>
        <w:tc>
          <w:tcPr>
            <w:tcW w:w="2268" w:type="dxa"/>
          </w:tcPr>
          <w:p w:rsidR="00254CB2" w:rsidRPr="004A0831" w:rsidRDefault="00254CB2" w:rsidP="009B68A3">
            <w:pPr>
              <w:rPr>
                <w:sz w:val="20"/>
                <w:szCs w:val="20"/>
              </w:rPr>
            </w:pPr>
            <w:r w:rsidRPr="004A0831">
              <w:rPr>
                <w:sz w:val="20"/>
                <w:szCs w:val="20"/>
              </w:rPr>
              <w:t>County</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r w:rsidRPr="004A0831">
              <w:rPr>
                <w:sz w:val="20"/>
                <w:szCs w:val="20"/>
              </w:rPr>
              <w:t>Cooper, 2011, USA</w:t>
            </w:r>
          </w:p>
        </w:tc>
        <w:tc>
          <w:tcPr>
            <w:tcW w:w="2268" w:type="dxa"/>
          </w:tcPr>
          <w:p w:rsidR="00254CB2" w:rsidRPr="004A0831" w:rsidRDefault="00254CB2" w:rsidP="009B68A3">
            <w:pPr>
              <w:rPr>
                <w:sz w:val="20"/>
                <w:szCs w:val="20"/>
              </w:rPr>
            </w:pPr>
            <w:r w:rsidRPr="004A0831">
              <w:rPr>
                <w:sz w:val="20"/>
                <w:szCs w:val="20"/>
              </w:rPr>
              <w:t xml:space="preserve">National </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r w:rsidRPr="004A0831">
              <w:rPr>
                <w:sz w:val="20"/>
                <w:szCs w:val="20"/>
              </w:rPr>
              <w:t>Davis, 2005, USA</w:t>
            </w:r>
          </w:p>
        </w:tc>
        <w:tc>
          <w:tcPr>
            <w:tcW w:w="2268" w:type="dxa"/>
          </w:tcPr>
          <w:p w:rsidR="00254CB2" w:rsidRPr="004A0831" w:rsidRDefault="00254CB2" w:rsidP="009B68A3">
            <w:pPr>
              <w:rPr>
                <w:sz w:val="20"/>
                <w:szCs w:val="20"/>
              </w:rPr>
            </w:pPr>
            <w:r w:rsidRPr="004A0831">
              <w:rPr>
                <w:sz w:val="20"/>
                <w:szCs w:val="20"/>
              </w:rPr>
              <w:t>County</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proofErr w:type="spellStart"/>
            <w:r>
              <w:rPr>
                <w:sz w:val="20"/>
                <w:szCs w:val="20"/>
              </w:rPr>
              <w:t>Denninghoff</w:t>
            </w:r>
            <w:proofErr w:type="spellEnd"/>
            <w:r>
              <w:rPr>
                <w:sz w:val="20"/>
                <w:szCs w:val="20"/>
              </w:rPr>
              <w:t>, 2017, USA</w:t>
            </w:r>
          </w:p>
        </w:tc>
        <w:tc>
          <w:tcPr>
            <w:tcW w:w="2268" w:type="dxa"/>
          </w:tcPr>
          <w:p w:rsidR="00254CB2" w:rsidRPr="004A0831" w:rsidRDefault="00254CB2" w:rsidP="009B68A3">
            <w:pPr>
              <w:rPr>
                <w:sz w:val="20"/>
                <w:szCs w:val="20"/>
              </w:rPr>
            </w:pPr>
            <w:r>
              <w:rPr>
                <w:sz w:val="20"/>
                <w:szCs w:val="20"/>
              </w:rPr>
              <w:t>National</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proofErr w:type="spellStart"/>
            <w:r w:rsidRPr="004A0831">
              <w:rPr>
                <w:sz w:val="20"/>
                <w:szCs w:val="20"/>
              </w:rPr>
              <w:t>Karamanos</w:t>
            </w:r>
            <w:proofErr w:type="spellEnd"/>
            <w:r w:rsidRPr="004A0831">
              <w:rPr>
                <w:sz w:val="20"/>
                <w:szCs w:val="20"/>
              </w:rPr>
              <w:t>, 2014, USA</w:t>
            </w:r>
          </w:p>
        </w:tc>
        <w:tc>
          <w:tcPr>
            <w:tcW w:w="2268" w:type="dxa"/>
          </w:tcPr>
          <w:p w:rsidR="00254CB2" w:rsidRPr="004A0831" w:rsidRDefault="00254CB2" w:rsidP="009B68A3">
            <w:pPr>
              <w:rPr>
                <w:sz w:val="20"/>
                <w:szCs w:val="20"/>
              </w:rPr>
            </w:pPr>
            <w:r w:rsidRPr="004A0831">
              <w:rPr>
                <w:sz w:val="20"/>
                <w:szCs w:val="20"/>
              </w:rPr>
              <w:t>Counties</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proofErr w:type="spellStart"/>
            <w:r w:rsidRPr="004A0831">
              <w:rPr>
                <w:sz w:val="20"/>
                <w:szCs w:val="20"/>
              </w:rPr>
              <w:t>Lansom</w:t>
            </w:r>
            <w:proofErr w:type="spellEnd"/>
            <w:r w:rsidRPr="004A0831">
              <w:rPr>
                <w:sz w:val="20"/>
                <w:szCs w:val="20"/>
              </w:rPr>
              <w:t>, 2016, Australia</w:t>
            </w:r>
          </w:p>
        </w:tc>
        <w:tc>
          <w:tcPr>
            <w:tcW w:w="2268" w:type="dxa"/>
          </w:tcPr>
          <w:p w:rsidR="00254CB2" w:rsidRPr="004A0831" w:rsidRDefault="00254CB2" w:rsidP="009B68A3">
            <w:pPr>
              <w:rPr>
                <w:sz w:val="20"/>
                <w:szCs w:val="20"/>
              </w:rPr>
            </w:pPr>
            <w:r w:rsidRPr="004A0831">
              <w:rPr>
                <w:sz w:val="20"/>
                <w:szCs w:val="20"/>
              </w:rPr>
              <w:t>City</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r w:rsidRPr="004A0831">
              <w:rPr>
                <w:sz w:val="20"/>
                <w:szCs w:val="20"/>
              </w:rPr>
              <w:t>Murray, 2000, USA</w:t>
            </w:r>
          </w:p>
        </w:tc>
        <w:tc>
          <w:tcPr>
            <w:tcW w:w="2268" w:type="dxa"/>
          </w:tcPr>
          <w:p w:rsidR="00254CB2" w:rsidRPr="004A0831" w:rsidRDefault="00254CB2" w:rsidP="009B68A3">
            <w:pPr>
              <w:rPr>
                <w:sz w:val="20"/>
                <w:szCs w:val="20"/>
              </w:rPr>
            </w:pPr>
            <w:r w:rsidRPr="004A0831">
              <w:rPr>
                <w:sz w:val="20"/>
                <w:szCs w:val="20"/>
              </w:rPr>
              <w:t>County</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proofErr w:type="spellStart"/>
            <w:r w:rsidRPr="004A0831">
              <w:rPr>
                <w:sz w:val="20"/>
                <w:szCs w:val="20"/>
              </w:rPr>
              <w:t>Silverston</w:t>
            </w:r>
            <w:proofErr w:type="spellEnd"/>
            <w:r w:rsidRPr="004A0831">
              <w:rPr>
                <w:sz w:val="20"/>
                <w:szCs w:val="20"/>
              </w:rPr>
              <w:t>, 1989, UK</w:t>
            </w:r>
          </w:p>
        </w:tc>
        <w:tc>
          <w:tcPr>
            <w:tcW w:w="2268" w:type="dxa"/>
          </w:tcPr>
          <w:p w:rsidR="00254CB2" w:rsidRPr="004A0831" w:rsidRDefault="00254CB2" w:rsidP="009B68A3">
            <w:pPr>
              <w:rPr>
                <w:sz w:val="20"/>
                <w:szCs w:val="20"/>
              </w:rPr>
            </w:pPr>
            <w:r w:rsidRPr="004A0831">
              <w:rPr>
                <w:sz w:val="20"/>
                <w:szCs w:val="20"/>
              </w:rPr>
              <w:t>Province</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r w:rsidRPr="004A0831">
              <w:rPr>
                <w:sz w:val="20"/>
                <w:szCs w:val="20"/>
              </w:rPr>
              <w:t>Topping, 2006, USA</w:t>
            </w:r>
          </w:p>
        </w:tc>
        <w:tc>
          <w:tcPr>
            <w:tcW w:w="2268" w:type="dxa"/>
          </w:tcPr>
          <w:p w:rsidR="00254CB2" w:rsidRPr="004A0831" w:rsidRDefault="00254CB2" w:rsidP="009B68A3">
            <w:pPr>
              <w:rPr>
                <w:sz w:val="20"/>
                <w:szCs w:val="20"/>
              </w:rPr>
            </w:pPr>
            <w:r w:rsidRPr="004A0831">
              <w:rPr>
                <w:sz w:val="20"/>
                <w:szCs w:val="20"/>
              </w:rPr>
              <w:t>State</w:t>
            </w:r>
          </w:p>
        </w:tc>
      </w:tr>
      <w:tr w:rsidR="00254CB2" w:rsidTr="009B68A3">
        <w:trPr>
          <w:trHeight w:val="58"/>
        </w:trPr>
        <w:tc>
          <w:tcPr>
            <w:tcW w:w="2405" w:type="dxa"/>
            <w:vMerge/>
          </w:tcPr>
          <w:p w:rsidR="00254CB2" w:rsidRPr="00F43689" w:rsidRDefault="00254CB2" w:rsidP="009B68A3"/>
        </w:tc>
        <w:tc>
          <w:tcPr>
            <w:tcW w:w="2103" w:type="dxa"/>
            <w:vMerge/>
          </w:tcPr>
          <w:p w:rsidR="00254CB2" w:rsidRPr="004A0831" w:rsidRDefault="00254CB2" w:rsidP="009B68A3">
            <w:pPr>
              <w:rPr>
                <w:sz w:val="20"/>
                <w:szCs w:val="20"/>
              </w:rPr>
            </w:pPr>
          </w:p>
        </w:tc>
        <w:tc>
          <w:tcPr>
            <w:tcW w:w="3000" w:type="dxa"/>
          </w:tcPr>
          <w:p w:rsidR="00254CB2" w:rsidRPr="004A0831" w:rsidRDefault="00254CB2" w:rsidP="009B68A3">
            <w:pPr>
              <w:rPr>
                <w:sz w:val="20"/>
                <w:szCs w:val="20"/>
              </w:rPr>
            </w:pPr>
            <w:r w:rsidRPr="004A0831">
              <w:rPr>
                <w:sz w:val="20"/>
                <w:szCs w:val="20"/>
              </w:rPr>
              <w:t>Warner, 2007, USA</w:t>
            </w:r>
          </w:p>
        </w:tc>
        <w:tc>
          <w:tcPr>
            <w:tcW w:w="2268" w:type="dxa"/>
          </w:tcPr>
          <w:p w:rsidR="00254CB2" w:rsidRPr="004A0831" w:rsidRDefault="00254CB2" w:rsidP="009B68A3">
            <w:pPr>
              <w:rPr>
                <w:sz w:val="20"/>
                <w:szCs w:val="20"/>
              </w:rPr>
            </w:pPr>
            <w:r w:rsidRPr="004A0831">
              <w:rPr>
                <w:sz w:val="20"/>
                <w:szCs w:val="20"/>
              </w:rPr>
              <w:t>City</w:t>
            </w:r>
          </w:p>
        </w:tc>
      </w:tr>
      <w:tr w:rsidR="00254CB2" w:rsidTr="009B68A3">
        <w:tc>
          <w:tcPr>
            <w:tcW w:w="2405" w:type="dxa"/>
          </w:tcPr>
          <w:p w:rsidR="00254CB2" w:rsidRPr="00A40540" w:rsidRDefault="00254CB2" w:rsidP="009B68A3">
            <w:pPr>
              <w:rPr>
                <w:sz w:val="20"/>
                <w:szCs w:val="20"/>
              </w:rPr>
            </w:pPr>
            <w:r w:rsidRPr="00A40540">
              <w:rPr>
                <w:sz w:val="20"/>
                <w:szCs w:val="20"/>
              </w:rPr>
              <w:t>Pre-hospital fluid resuscitation</w:t>
            </w:r>
          </w:p>
        </w:tc>
        <w:tc>
          <w:tcPr>
            <w:tcW w:w="2103" w:type="dxa"/>
          </w:tcPr>
          <w:p w:rsidR="00254CB2" w:rsidRPr="00A40540" w:rsidRDefault="00254CB2" w:rsidP="009B68A3">
            <w:pPr>
              <w:rPr>
                <w:sz w:val="20"/>
                <w:szCs w:val="20"/>
              </w:rPr>
            </w:pPr>
            <w:r w:rsidRPr="00A40540">
              <w:rPr>
                <w:sz w:val="20"/>
                <w:szCs w:val="20"/>
              </w:rPr>
              <w:t>HIC</w:t>
            </w:r>
          </w:p>
        </w:tc>
        <w:tc>
          <w:tcPr>
            <w:tcW w:w="3000" w:type="dxa"/>
          </w:tcPr>
          <w:p w:rsidR="00254CB2" w:rsidRPr="00A40540" w:rsidRDefault="00254CB2" w:rsidP="009B68A3">
            <w:pPr>
              <w:rPr>
                <w:sz w:val="20"/>
                <w:szCs w:val="20"/>
              </w:rPr>
            </w:pPr>
            <w:r w:rsidRPr="00A40540">
              <w:rPr>
                <w:sz w:val="20"/>
                <w:szCs w:val="20"/>
              </w:rPr>
              <w:t>Hernandez, 2017, USA</w:t>
            </w:r>
          </w:p>
        </w:tc>
        <w:tc>
          <w:tcPr>
            <w:tcW w:w="2268" w:type="dxa"/>
          </w:tcPr>
          <w:p w:rsidR="00254CB2" w:rsidRPr="00A40540" w:rsidRDefault="00254CB2" w:rsidP="009B68A3">
            <w:pPr>
              <w:rPr>
                <w:sz w:val="20"/>
                <w:szCs w:val="20"/>
              </w:rPr>
            </w:pPr>
            <w:r w:rsidRPr="00A40540">
              <w:rPr>
                <w:sz w:val="20"/>
                <w:szCs w:val="20"/>
              </w:rPr>
              <w:t>City</w:t>
            </w:r>
          </w:p>
        </w:tc>
      </w:tr>
      <w:tr w:rsidR="00254CB2" w:rsidRPr="00DF1C97" w:rsidTr="009B68A3">
        <w:trPr>
          <w:trHeight w:val="195"/>
        </w:trPr>
        <w:tc>
          <w:tcPr>
            <w:tcW w:w="2405" w:type="dxa"/>
            <w:vMerge w:val="restart"/>
          </w:tcPr>
          <w:p w:rsidR="00254CB2" w:rsidRPr="00DF1C97" w:rsidRDefault="00254CB2" w:rsidP="009B68A3">
            <w:pPr>
              <w:rPr>
                <w:sz w:val="20"/>
                <w:szCs w:val="20"/>
              </w:rPr>
            </w:pPr>
            <w:r w:rsidRPr="00DF1C97">
              <w:rPr>
                <w:sz w:val="20"/>
                <w:szCs w:val="20"/>
              </w:rPr>
              <w:t>Pre-hospital triage/imaging</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proofErr w:type="spellStart"/>
            <w:r w:rsidRPr="00DF1C97">
              <w:rPr>
                <w:sz w:val="20"/>
                <w:szCs w:val="20"/>
              </w:rPr>
              <w:t>Bouzat</w:t>
            </w:r>
            <w:proofErr w:type="spellEnd"/>
            <w:r w:rsidRPr="00DF1C97">
              <w:rPr>
                <w:sz w:val="20"/>
                <w:szCs w:val="20"/>
              </w:rPr>
              <w:t>, 2015, France</w:t>
            </w:r>
          </w:p>
        </w:tc>
        <w:tc>
          <w:tcPr>
            <w:tcW w:w="2268" w:type="dxa"/>
          </w:tcPr>
          <w:p w:rsidR="00254CB2" w:rsidRPr="00DF1C97" w:rsidRDefault="00254CB2" w:rsidP="009B68A3">
            <w:pPr>
              <w:rPr>
                <w:sz w:val="20"/>
                <w:szCs w:val="20"/>
              </w:rPr>
            </w:pPr>
            <w:r w:rsidRPr="00DF1C97">
              <w:rPr>
                <w:sz w:val="20"/>
                <w:szCs w:val="20"/>
              </w:rPr>
              <w:t>Regional area</w:t>
            </w:r>
          </w:p>
        </w:tc>
      </w:tr>
      <w:tr w:rsidR="00254CB2" w:rsidRPr="00DF1C97" w:rsidTr="009B68A3">
        <w:trPr>
          <w:trHeight w:val="19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Schulman, 2007, USA</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19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Schwindling</w:t>
            </w:r>
            <w:proofErr w:type="spellEnd"/>
            <w:r w:rsidRPr="00DF1C97">
              <w:rPr>
                <w:sz w:val="20"/>
                <w:szCs w:val="20"/>
              </w:rPr>
              <w:t>, 2016, UK</w:t>
            </w:r>
          </w:p>
        </w:tc>
        <w:tc>
          <w:tcPr>
            <w:tcW w:w="2268" w:type="dxa"/>
          </w:tcPr>
          <w:p w:rsidR="00254CB2" w:rsidRPr="00DF1C97" w:rsidRDefault="00254CB2" w:rsidP="009B68A3">
            <w:pPr>
              <w:rPr>
                <w:sz w:val="20"/>
                <w:szCs w:val="20"/>
              </w:rPr>
            </w:pPr>
            <w:r w:rsidRPr="00DF1C97">
              <w:rPr>
                <w:sz w:val="20"/>
                <w:szCs w:val="20"/>
              </w:rPr>
              <w:t>County</w:t>
            </w:r>
          </w:p>
        </w:tc>
      </w:tr>
      <w:tr w:rsidR="00254CB2" w:rsidRPr="00DF1C97" w:rsidTr="009B68A3">
        <w:trPr>
          <w:trHeight w:val="100"/>
        </w:trPr>
        <w:tc>
          <w:tcPr>
            <w:tcW w:w="2405" w:type="dxa"/>
            <w:vMerge w:val="restart"/>
          </w:tcPr>
          <w:p w:rsidR="00254CB2" w:rsidRPr="00DF1C97" w:rsidRDefault="00254CB2" w:rsidP="009B68A3">
            <w:pPr>
              <w:rPr>
                <w:sz w:val="20"/>
                <w:szCs w:val="20"/>
              </w:rPr>
            </w:pPr>
            <w:r w:rsidRPr="00DF1C97">
              <w:rPr>
                <w:sz w:val="20"/>
                <w:szCs w:val="20"/>
              </w:rPr>
              <w:t>Ambulance services</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r w:rsidRPr="00DF1C97">
              <w:rPr>
                <w:sz w:val="20"/>
                <w:szCs w:val="20"/>
              </w:rPr>
              <w:t>Al-</w:t>
            </w:r>
            <w:proofErr w:type="spellStart"/>
            <w:r w:rsidRPr="00DF1C97">
              <w:rPr>
                <w:sz w:val="20"/>
                <w:szCs w:val="20"/>
              </w:rPr>
              <w:t>Shaqsi</w:t>
            </w:r>
            <w:proofErr w:type="spellEnd"/>
            <w:r w:rsidRPr="00DF1C97">
              <w:rPr>
                <w:sz w:val="20"/>
                <w:szCs w:val="20"/>
              </w:rPr>
              <w:t>, 2014, Oman</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10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Jones, 1995, UK</w:t>
            </w:r>
          </w:p>
        </w:tc>
        <w:tc>
          <w:tcPr>
            <w:tcW w:w="2268" w:type="dxa"/>
          </w:tcPr>
          <w:p w:rsidR="00254CB2" w:rsidRPr="00DF1C97" w:rsidRDefault="00254CB2" w:rsidP="009B68A3">
            <w:pPr>
              <w:rPr>
                <w:sz w:val="20"/>
                <w:szCs w:val="20"/>
              </w:rPr>
            </w:pPr>
            <w:r w:rsidRPr="00DF1C97">
              <w:rPr>
                <w:sz w:val="20"/>
                <w:szCs w:val="20"/>
              </w:rPr>
              <w:t>County</w:t>
            </w:r>
          </w:p>
        </w:tc>
      </w:tr>
      <w:tr w:rsidR="00254CB2" w:rsidRPr="00DF1C97" w:rsidTr="009B68A3">
        <w:trPr>
          <w:trHeight w:val="10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Lin, 2017, Singapore</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60"/>
        </w:trPr>
        <w:tc>
          <w:tcPr>
            <w:tcW w:w="2405" w:type="dxa"/>
            <w:vMerge/>
          </w:tcPr>
          <w:p w:rsidR="00254CB2" w:rsidRPr="00DF1C97" w:rsidRDefault="00254CB2" w:rsidP="009B68A3">
            <w:pPr>
              <w:rPr>
                <w:sz w:val="20"/>
                <w:szCs w:val="20"/>
              </w:rPr>
            </w:pPr>
          </w:p>
        </w:tc>
        <w:tc>
          <w:tcPr>
            <w:tcW w:w="2103" w:type="dxa"/>
            <w:vMerge w:val="restart"/>
          </w:tcPr>
          <w:p w:rsidR="00254CB2" w:rsidRPr="00DF1C97" w:rsidRDefault="00254CB2" w:rsidP="009B68A3">
            <w:pPr>
              <w:rPr>
                <w:sz w:val="20"/>
                <w:szCs w:val="20"/>
              </w:rPr>
            </w:pPr>
            <w:r w:rsidRPr="00DF1C97">
              <w:rPr>
                <w:sz w:val="20"/>
                <w:szCs w:val="20"/>
              </w:rPr>
              <w:t>LMIC</w:t>
            </w:r>
          </w:p>
        </w:tc>
        <w:tc>
          <w:tcPr>
            <w:tcW w:w="3000" w:type="dxa"/>
          </w:tcPr>
          <w:p w:rsidR="00254CB2" w:rsidRPr="00DF1C97" w:rsidRDefault="00254CB2" w:rsidP="009B68A3">
            <w:pPr>
              <w:rPr>
                <w:sz w:val="20"/>
                <w:szCs w:val="20"/>
              </w:rPr>
            </w:pPr>
            <w:r w:rsidRPr="00DF1C97">
              <w:rPr>
                <w:sz w:val="20"/>
                <w:szCs w:val="20"/>
              </w:rPr>
              <w:t>Fan, 2018, India</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6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Jamshidi</w:t>
            </w:r>
            <w:proofErr w:type="spellEnd"/>
            <w:r w:rsidRPr="00DF1C97">
              <w:rPr>
                <w:sz w:val="20"/>
                <w:szCs w:val="20"/>
              </w:rPr>
              <w:t xml:space="preserve">, 2019, Iran </w:t>
            </w:r>
          </w:p>
        </w:tc>
        <w:tc>
          <w:tcPr>
            <w:tcW w:w="2268" w:type="dxa"/>
          </w:tcPr>
          <w:p w:rsidR="00254CB2" w:rsidRPr="00DF1C97" w:rsidRDefault="00254CB2" w:rsidP="009B68A3">
            <w:pPr>
              <w:rPr>
                <w:sz w:val="20"/>
                <w:szCs w:val="20"/>
              </w:rPr>
            </w:pPr>
            <w:r w:rsidRPr="00DF1C97">
              <w:rPr>
                <w:sz w:val="20"/>
                <w:szCs w:val="20"/>
              </w:rPr>
              <w:t>Not reported</w:t>
            </w:r>
          </w:p>
        </w:tc>
      </w:tr>
      <w:tr w:rsidR="00254CB2" w:rsidRPr="00DF1C97" w:rsidTr="009B68A3">
        <w:trPr>
          <w:trHeight w:val="6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Mahama</w:t>
            </w:r>
            <w:proofErr w:type="spellEnd"/>
            <w:r w:rsidRPr="00DF1C97">
              <w:rPr>
                <w:sz w:val="20"/>
                <w:szCs w:val="20"/>
              </w:rPr>
              <w:t>, 2018, Ghana</w:t>
            </w:r>
          </w:p>
        </w:tc>
        <w:tc>
          <w:tcPr>
            <w:tcW w:w="2268" w:type="dxa"/>
          </w:tcPr>
          <w:p w:rsidR="00254CB2" w:rsidRPr="00DF1C97" w:rsidRDefault="00254CB2" w:rsidP="009B68A3">
            <w:pPr>
              <w:rPr>
                <w:sz w:val="20"/>
                <w:szCs w:val="20"/>
              </w:rPr>
            </w:pPr>
            <w:r w:rsidRPr="00DF1C97">
              <w:rPr>
                <w:sz w:val="20"/>
                <w:szCs w:val="20"/>
              </w:rPr>
              <w:t>Region</w:t>
            </w:r>
          </w:p>
        </w:tc>
      </w:tr>
      <w:tr w:rsidR="00254CB2" w:rsidRPr="00DF1C97" w:rsidTr="009B68A3">
        <w:trPr>
          <w:trHeight w:val="6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Subramaniam</w:t>
            </w:r>
            <w:proofErr w:type="spellEnd"/>
            <w:r w:rsidRPr="00DF1C97">
              <w:rPr>
                <w:sz w:val="20"/>
                <w:szCs w:val="20"/>
              </w:rPr>
              <w:t>, 1989, Malaysia</w:t>
            </w:r>
          </w:p>
        </w:tc>
        <w:tc>
          <w:tcPr>
            <w:tcW w:w="2268" w:type="dxa"/>
          </w:tcPr>
          <w:p w:rsidR="00254CB2" w:rsidRPr="00DF1C97" w:rsidRDefault="00254CB2" w:rsidP="009B68A3">
            <w:pPr>
              <w:rPr>
                <w:sz w:val="20"/>
                <w:szCs w:val="20"/>
              </w:rPr>
            </w:pPr>
            <w:r w:rsidRPr="00DF1C97">
              <w:rPr>
                <w:sz w:val="20"/>
                <w:szCs w:val="20"/>
              </w:rPr>
              <w:t>Not reported</w:t>
            </w:r>
          </w:p>
        </w:tc>
      </w:tr>
      <w:tr w:rsidR="00254CB2" w:rsidRPr="00DF1C97" w:rsidTr="009B68A3">
        <w:trPr>
          <w:trHeight w:val="6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Vasudevan</w:t>
            </w:r>
            <w:proofErr w:type="spellEnd"/>
            <w:r w:rsidRPr="00DF1C97">
              <w:rPr>
                <w:sz w:val="20"/>
                <w:szCs w:val="20"/>
              </w:rPr>
              <w:t>, 2016, India</w:t>
            </w:r>
          </w:p>
        </w:tc>
        <w:tc>
          <w:tcPr>
            <w:tcW w:w="2268" w:type="dxa"/>
          </w:tcPr>
          <w:p w:rsidR="00254CB2" w:rsidRPr="00DF1C97" w:rsidRDefault="00254CB2" w:rsidP="009B68A3">
            <w:pPr>
              <w:rPr>
                <w:sz w:val="20"/>
                <w:szCs w:val="20"/>
              </w:rPr>
            </w:pPr>
            <w:r w:rsidRPr="00DF1C97">
              <w:rPr>
                <w:sz w:val="20"/>
                <w:szCs w:val="20"/>
              </w:rPr>
              <w:t>States</w:t>
            </w:r>
          </w:p>
        </w:tc>
      </w:tr>
      <w:tr w:rsidR="00254CB2" w:rsidRPr="00DF1C97" w:rsidTr="009B68A3">
        <w:trPr>
          <w:trHeight w:val="36"/>
        </w:trPr>
        <w:tc>
          <w:tcPr>
            <w:tcW w:w="2405" w:type="dxa"/>
            <w:vMerge w:val="restart"/>
          </w:tcPr>
          <w:p w:rsidR="00254CB2" w:rsidRPr="00DF1C97" w:rsidRDefault="00254CB2" w:rsidP="009B68A3">
            <w:pPr>
              <w:rPr>
                <w:sz w:val="20"/>
                <w:szCs w:val="20"/>
              </w:rPr>
            </w:pPr>
            <w:r w:rsidRPr="00DF1C97">
              <w:rPr>
                <w:sz w:val="20"/>
                <w:szCs w:val="20"/>
              </w:rPr>
              <w:t>Air EMS</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proofErr w:type="spellStart"/>
            <w:r w:rsidRPr="00DF1C97">
              <w:rPr>
                <w:sz w:val="20"/>
                <w:szCs w:val="20"/>
              </w:rPr>
              <w:t>Bekelis</w:t>
            </w:r>
            <w:proofErr w:type="spellEnd"/>
            <w:r w:rsidRPr="00DF1C97">
              <w:rPr>
                <w:sz w:val="20"/>
                <w:szCs w:val="20"/>
              </w:rPr>
              <w:t>, 2015, USA</w:t>
            </w:r>
          </w:p>
        </w:tc>
        <w:tc>
          <w:tcPr>
            <w:tcW w:w="2268" w:type="dxa"/>
          </w:tcPr>
          <w:p w:rsidR="00254CB2" w:rsidRPr="00DF1C97" w:rsidRDefault="00254CB2" w:rsidP="009B68A3">
            <w:pPr>
              <w:rPr>
                <w:sz w:val="20"/>
                <w:szCs w:val="20"/>
              </w:rPr>
            </w:pPr>
            <w:r w:rsidRPr="00DF1C97">
              <w:rPr>
                <w:sz w:val="20"/>
                <w:szCs w:val="20"/>
              </w:rPr>
              <w:t>Hospitals</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Cameron, 1993, Australia</w:t>
            </w:r>
          </w:p>
        </w:tc>
        <w:tc>
          <w:tcPr>
            <w:tcW w:w="2268" w:type="dxa"/>
          </w:tcPr>
          <w:p w:rsidR="00254CB2" w:rsidRPr="00DF1C97" w:rsidRDefault="00254CB2" w:rsidP="009B68A3">
            <w:pPr>
              <w:rPr>
                <w:sz w:val="20"/>
                <w:szCs w:val="20"/>
              </w:rPr>
            </w:pPr>
            <w:r w:rsidRPr="00DF1C97">
              <w:rPr>
                <w:sz w:val="20"/>
                <w:szCs w:val="20"/>
              </w:rPr>
              <w:t>State</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 xml:space="preserve">De </w:t>
            </w:r>
            <w:proofErr w:type="spellStart"/>
            <w:r w:rsidRPr="00DF1C97">
              <w:rPr>
                <w:sz w:val="20"/>
                <w:szCs w:val="20"/>
              </w:rPr>
              <w:t>Jongh</w:t>
            </w:r>
            <w:proofErr w:type="spellEnd"/>
            <w:r w:rsidRPr="00DF1C97">
              <w:rPr>
                <w:sz w:val="20"/>
                <w:szCs w:val="20"/>
              </w:rPr>
              <w:t>, 2012, The Netherlands</w:t>
            </w:r>
          </w:p>
        </w:tc>
        <w:tc>
          <w:tcPr>
            <w:tcW w:w="2268" w:type="dxa"/>
          </w:tcPr>
          <w:p w:rsidR="00254CB2" w:rsidRPr="00DF1C97" w:rsidRDefault="00254CB2" w:rsidP="009B68A3">
            <w:pPr>
              <w:rPr>
                <w:sz w:val="20"/>
                <w:szCs w:val="20"/>
              </w:rPr>
            </w:pPr>
            <w:r w:rsidRPr="00DF1C97">
              <w:rPr>
                <w:sz w:val="20"/>
                <w:szCs w:val="20"/>
              </w:rPr>
              <w:t>County</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Elswick</w:t>
            </w:r>
            <w:proofErr w:type="spellEnd"/>
            <w:r w:rsidRPr="00DF1C97">
              <w:rPr>
                <w:sz w:val="20"/>
                <w:szCs w:val="20"/>
              </w:rPr>
              <w:t>, 2018, USA</w:t>
            </w:r>
          </w:p>
        </w:tc>
        <w:tc>
          <w:tcPr>
            <w:tcW w:w="2268" w:type="dxa"/>
          </w:tcPr>
          <w:p w:rsidR="00254CB2" w:rsidRPr="00DF1C97" w:rsidRDefault="00254CB2" w:rsidP="009B68A3">
            <w:pPr>
              <w:rPr>
                <w:sz w:val="20"/>
                <w:szCs w:val="20"/>
              </w:rPr>
            </w:pPr>
            <w:r w:rsidRPr="00DF1C97">
              <w:rPr>
                <w:sz w:val="20"/>
                <w:szCs w:val="20"/>
              </w:rPr>
              <w:t>Not reported</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Landreau</w:t>
            </w:r>
            <w:proofErr w:type="spellEnd"/>
            <w:r w:rsidRPr="00DF1C97">
              <w:rPr>
                <w:sz w:val="20"/>
                <w:szCs w:val="20"/>
              </w:rPr>
              <w:t>, 2018, Argentina</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Pakkanen</w:t>
            </w:r>
            <w:proofErr w:type="spellEnd"/>
            <w:r w:rsidRPr="00DF1C97">
              <w:rPr>
                <w:sz w:val="20"/>
                <w:szCs w:val="20"/>
              </w:rPr>
              <w:t>, 2017, Finland</w:t>
            </w:r>
          </w:p>
        </w:tc>
        <w:tc>
          <w:tcPr>
            <w:tcW w:w="2268" w:type="dxa"/>
          </w:tcPr>
          <w:p w:rsidR="00254CB2" w:rsidRPr="00DF1C97" w:rsidRDefault="00254CB2" w:rsidP="009B68A3">
            <w:pPr>
              <w:rPr>
                <w:sz w:val="20"/>
                <w:szCs w:val="20"/>
              </w:rPr>
            </w:pPr>
            <w:r w:rsidRPr="00DF1C97">
              <w:rPr>
                <w:sz w:val="20"/>
                <w:szCs w:val="20"/>
              </w:rPr>
              <w:t>Districts</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Park, 2014, Korea</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Sun, 2017, USA</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33"/>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Tsai, 2006, Taiwan</w:t>
            </w:r>
          </w:p>
        </w:tc>
        <w:tc>
          <w:tcPr>
            <w:tcW w:w="2268" w:type="dxa"/>
          </w:tcPr>
          <w:p w:rsidR="00254CB2" w:rsidRPr="00DF1C97" w:rsidRDefault="00254CB2" w:rsidP="009B68A3">
            <w:pPr>
              <w:rPr>
                <w:sz w:val="20"/>
                <w:szCs w:val="20"/>
              </w:rPr>
            </w:pPr>
            <w:r w:rsidRPr="00DF1C97">
              <w:rPr>
                <w:sz w:val="20"/>
                <w:szCs w:val="20"/>
              </w:rPr>
              <w:t>Remote islands</w:t>
            </w:r>
          </w:p>
        </w:tc>
      </w:tr>
      <w:tr w:rsidR="00254CB2" w:rsidRPr="00DF1C97" w:rsidTr="009B68A3">
        <w:trPr>
          <w:trHeight w:val="150"/>
        </w:trPr>
        <w:tc>
          <w:tcPr>
            <w:tcW w:w="2405" w:type="dxa"/>
            <w:vMerge/>
          </w:tcPr>
          <w:p w:rsidR="00254CB2" w:rsidRPr="00DF1C97" w:rsidRDefault="00254CB2" w:rsidP="009B68A3">
            <w:pPr>
              <w:rPr>
                <w:sz w:val="20"/>
                <w:szCs w:val="20"/>
              </w:rPr>
            </w:pPr>
          </w:p>
        </w:tc>
        <w:tc>
          <w:tcPr>
            <w:tcW w:w="2103" w:type="dxa"/>
          </w:tcPr>
          <w:p w:rsidR="00254CB2" w:rsidRPr="00DF1C97" w:rsidRDefault="00254CB2" w:rsidP="009B68A3">
            <w:pPr>
              <w:rPr>
                <w:sz w:val="20"/>
                <w:szCs w:val="20"/>
              </w:rPr>
            </w:pPr>
            <w:r w:rsidRPr="00DF1C97">
              <w:rPr>
                <w:sz w:val="20"/>
                <w:szCs w:val="20"/>
              </w:rPr>
              <w:t>LMIC</w:t>
            </w:r>
          </w:p>
        </w:tc>
        <w:tc>
          <w:tcPr>
            <w:tcW w:w="3000" w:type="dxa"/>
          </w:tcPr>
          <w:p w:rsidR="00254CB2" w:rsidRPr="00DF1C97" w:rsidRDefault="00254CB2" w:rsidP="009B68A3">
            <w:pPr>
              <w:rPr>
                <w:sz w:val="20"/>
                <w:szCs w:val="20"/>
              </w:rPr>
            </w:pPr>
            <w:proofErr w:type="spellStart"/>
            <w:r w:rsidRPr="00DF1C97">
              <w:rPr>
                <w:sz w:val="20"/>
                <w:szCs w:val="20"/>
              </w:rPr>
              <w:t>Salimi</w:t>
            </w:r>
            <w:proofErr w:type="spellEnd"/>
            <w:r w:rsidRPr="00DF1C97">
              <w:rPr>
                <w:sz w:val="20"/>
                <w:szCs w:val="20"/>
              </w:rPr>
              <w:t xml:space="preserve">, 2009, Iran </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50"/>
        </w:trPr>
        <w:tc>
          <w:tcPr>
            <w:tcW w:w="2405" w:type="dxa"/>
            <w:vMerge w:val="restart"/>
          </w:tcPr>
          <w:p w:rsidR="00254CB2" w:rsidRPr="00DF1C97" w:rsidRDefault="00254CB2" w:rsidP="009B68A3">
            <w:pPr>
              <w:rPr>
                <w:sz w:val="20"/>
                <w:szCs w:val="20"/>
              </w:rPr>
            </w:pPr>
            <w:r w:rsidRPr="00DF1C97">
              <w:rPr>
                <w:sz w:val="20"/>
                <w:szCs w:val="20"/>
              </w:rPr>
              <w:t>Physician staffed/physician-led EMS</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proofErr w:type="spellStart"/>
            <w:r w:rsidRPr="00DF1C97">
              <w:rPr>
                <w:sz w:val="20"/>
                <w:szCs w:val="20"/>
              </w:rPr>
              <w:t>Franschman</w:t>
            </w:r>
            <w:proofErr w:type="spellEnd"/>
            <w:r w:rsidRPr="00DF1C97">
              <w:rPr>
                <w:sz w:val="20"/>
                <w:szCs w:val="20"/>
              </w:rPr>
              <w:t>, 2012, The Netherlands</w:t>
            </w:r>
          </w:p>
        </w:tc>
        <w:tc>
          <w:tcPr>
            <w:tcW w:w="2268" w:type="dxa"/>
          </w:tcPr>
          <w:p w:rsidR="00254CB2" w:rsidRPr="00DF1C97" w:rsidRDefault="00254CB2" w:rsidP="009B68A3">
            <w:pPr>
              <w:rPr>
                <w:sz w:val="20"/>
                <w:szCs w:val="20"/>
              </w:rPr>
            </w:pPr>
            <w:r w:rsidRPr="00DF1C97">
              <w:rPr>
                <w:sz w:val="20"/>
                <w:szCs w:val="20"/>
              </w:rPr>
              <w:t>Cities</w:t>
            </w:r>
          </w:p>
        </w:tc>
      </w:tr>
      <w:tr w:rsidR="00254CB2" w:rsidRPr="00DF1C97" w:rsidTr="009B68A3">
        <w:trPr>
          <w:trHeight w:val="5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Hesselfedlt</w:t>
            </w:r>
            <w:proofErr w:type="spellEnd"/>
            <w:r w:rsidRPr="00DF1C97">
              <w:rPr>
                <w:sz w:val="20"/>
                <w:szCs w:val="20"/>
              </w:rPr>
              <w:t>, 2013, Denmark</w:t>
            </w:r>
          </w:p>
        </w:tc>
        <w:tc>
          <w:tcPr>
            <w:tcW w:w="2268" w:type="dxa"/>
          </w:tcPr>
          <w:p w:rsidR="00254CB2" w:rsidRPr="00DF1C97" w:rsidRDefault="00254CB2" w:rsidP="009B68A3">
            <w:pPr>
              <w:rPr>
                <w:sz w:val="20"/>
                <w:szCs w:val="20"/>
              </w:rPr>
            </w:pPr>
            <w:r w:rsidRPr="00DF1C97">
              <w:rPr>
                <w:sz w:val="20"/>
                <w:szCs w:val="20"/>
              </w:rPr>
              <w:t>Cities</w:t>
            </w:r>
          </w:p>
        </w:tc>
      </w:tr>
      <w:tr w:rsidR="00254CB2" w:rsidRPr="00DF1C97" w:rsidTr="009B68A3">
        <w:trPr>
          <w:trHeight w:val="5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Pakkanen</w:t>
            </w:r>
            <w:proofErr w:type="spellEnd"/>
            <w:r w:rsidRPr="00DF1C97">
              <w:rPr>
                <w:sz w:val="20"/>
                <w:szCs w:val="20"/>
              </w:rPr>
              <w:t>, 2016, Finland</w:t>
            </w:r>
          </w:p>
        </w:tc>
        <w:tc>
          <w:tcPr>
            <w:tcW w:w="2268" w:type="dxa"/>
          </w:tcPr>
          <w:p w:rsidR="00254CB2" w:rsidRPr="00DF1C97" w:rsidRDefault="00254CB2" w:rsidP="009B68A3">
            <w:pPr>
              <w:rPr>
                <w:sz w:val="20"/>
                <w:szCs w:val="20"/>
              </w:rPr>
            </w:pPr>
            <w:r w:rsidRPr="00DF1C97">
              <w:rPr>
                <w:sz w:val="20"/>
                <w:szCs w:val="20"/>
              </w:rPr>
              <w:t>Districts</w:t>
            </w:r>
          </w:p>
        </w:tc>
      </w:tr>
      <w:tr w:rsidR="00254CB2" w:rsidRPr="00DF1C97" w:rsidTr="009B68A3">
        <w:trPr>
          <w:trHeight w:val="5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Pakkanen</w:t>
            </w:r>
            <w:proofErr w:type="spellEnd"/>
            <w:r w:rsidRPr="00DF1C97">
              <w:rPr>
                <w:sz w:val="20"/>
                <w:szCs w:val="20"/>
              </w:rPr>
              <w:t>, 2019, Finland</w:t>
            </w:r>
          </w:p>
        </w:tc>
        <w:tc>
          <w:tcPr>
            <w:tcW w:w="2268" w:type="dxa"/>
          </w:tcPr>
          <w:p w:rsidR="00254CB2" w:rsidRPr="00DF1C97" w:rsidRDefault="00254CB2" w:rsidP="009B68A3">
            <w:pPr>
              <w:rPr>
                <w:sz w:val="20"/>
                <w:szCs w:val="20"/>
              </w:rPr>
            </w:pPr>
            <w:r w:rsidRPr="00DF1C97">
              <w:rPr>
                <w:sz w:val="20"/>
                <w:szCs w:val="20"/>
              </w:rPr>
              <w:t>Districts</w:t>
            </w:r>
          </w:p>
        </w:tc>
      </w:tr>
      <w:tr w:rsidR="00254CB2" w:rsidRPr="00DF1C97" w:rsidTr="009B68A3">
        <w:trPr>
          <w:trHeight w:val="5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Pr>
                <w:sz w:val="20"/>
                <w:szCs w:val="20"/>
              </w:rPr>
              <w:t>REVIVE</w:t>
            </w:r>
            <w:r w:rsidRPr="00DF1C97">
              <w:rPr>
                <w:sz w:val="20"/>
                <w:szCs w:val="20"/>
              </w:rPr>
              <w:t>, 2019, Europe</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5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Silverston</w:t>
            </w:r>
            <w:proofErr w:type="spellEnd"/>
            <w:r w:rsidRPr="00DF1C97">
              <w:rPr>
                <w:sz w:val="20"/>
                <w:szCs w:val="20"/>
              </w:rPr>
              <w:t>, 1985, UK</w:t>
            </w:r>
          </w:p>
        </w:tc>
        <w:tc>
          <w:tcPr>
            <w:tcW w:w="2268" w:type="dxa"/>
          </w:tcPr>
          <w:p w:rsidR="00254CB2" w:rsidRPr="00DF1C97" w:rsidRDefault="00254CB2" w:rsidP="009B68A3">
            <w:pPr>
              <w:rPr>
                <w:sz w:val="20"/>
                <w:szCs w:val="20"/>
              </w:rPr>
            </w:pPr>
            <w:r w:rsidRPr="00DF1C97">
              <w:rPr>
                <w:sz w:val="20"/>
                <w:szCs w:val="20"/>
              </w:rPr>
              <w:t>Province</w:t>
            </w:r>
          </w:p>
        </w:tc>
      </w:tr>
      <w:tr w:rsidR="00254CB2" w:rsidRPr="00DF1C97" w:rsidTr="009B68A3">
        <w:trPr>
          <w:trHeight w:val="247"/>
        </w:trPr>
        <w:tc>
          <w:tcPr>
            <w:tcW w:w="2405" w:type="dxa"/>
            <w:vMerge/>
          </w:tcPr>
          <w:p w:rsidR="00254CB2" w:rsidRPr="00DF1C97" w:rsidRDefault="00254CB2" w:rsidP="009B68A3">
            <w:pPr>
              <w:rPr>
                <w:sz w:val="20"/>
                <w:szCs w:val="20"/>
              </w:rPr>
            </w:pPr>
          </w:p>
        </w:tc>
        <w:tc>
          <w:tcPr>
            <w:tcW w:w="2103" w:type="dxa"/>
          </w:tcPr>
          <w:p w:rsidR="00254CB2" w:rsidRPr="00DF1C97" w:rsidRDefault="00254CB2" w:rsidP="009B68A3">
            <w:pPr>
              <w:rPr>
                <w:sz w:val="20"/>
                <w:szCs w:val="20"/>
              </w:rPr>
            </w:pPr>
            <w:r w:rsidRPr="00DF1C97">
              <w:rPr>
                <w:sz w:val="20"/>
                <w:szCs w:val="20"/>
              </w:rPr>
              <w:t>LMIC</w:t>
            </w:r>
          </w:p>
        </w:tc>
        <w:tc>
          <w:tcPr>
            <w:tcW w:w="3000" w:type="dxa"/>
          </w:tcPr>
          <w:p w:rsidR="00254CB2" w:rsidRPr="00DF1C97" w:rsidRDefault="00254CB2" w:rsidP="009B68A3">
            <w:pPr>
              <w:rPr>
                <w:sz w:val="20"/>
                <w:szCs w:val="20"/>
              </w:rPr>
            </w:pPr>
            <w:proofErr w:type="spellStart"/>
            <w:r w:rsidRPr="00DF1C97">
              <w:rPr>
                <w:sz w:val="20"/>
                <w:szCs w:val="20"/>
              </w:rPr>
              <w:t>Macmahon</w:t>
            </w:r>
            <w:proofErr w:type="spellEnd"/>
            <w:r w:rsidRPr="00DF1C97">
              <w:rPr>
                <w:sz w:val="20"/>
                <w:szCs w:val="20"/>
              </w:rPr>
              <w:t>, 1974, South Africa</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100"/>
        </w:trPr>
        <w:tc>
          <w:tcPr>
            <w:tcW w:w="2405" w:type="dxa"/>
            <w:vMerge w:val="restart"/>
          </w:tcPr>
          <w:p w:rsidR="00254CB2" w:rsidRPr="00DF1C97" w:rsidRDefault="00254CB2" w:rsidP="009B68A3">
            <w:pPr>
              <w:rPr>
                <w:sz w:val="20"/>
                <w:szCs w:val="20"/>
              </w:rPr>
            </w:pPr>
            <w:r w:rsidRPr="00DF1C97">
              <w:rPr>
                <w:sz w:val="20"/>
                <w:szCs w:val="20"/>
              </w:rPr>
              <w:lastRenderedPageBreak/>
              <w:t>Pre-hospital care training</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r w:rsidRPr="00DF1C97">
              <w:rPr>
                <w:sz w:val="20"/>
                <w:szCs w:val="20"/>
              </w:rPr>
              <w:t>Blomberg, 2013, Sweden</w:t>
            </w:r>
          </w:p>
        </w:tc>
        <w:tc>
          <w:tcPr>
            <w:tcW w:w="2268" w:type="dxa"/>
          </w:tcPr>
          <w:p w:rsidR="00254CB2" w:rsidRPr="00DF1C97" w:rsidRDefault="00254CB2" w:rsidP="009B68A3">
            <w:pPr>
              <w:rPr>
                <w:sz w:val="20"/>
                <w:szCs w:val="20"/>
              </w:rPr>
            </w:pPr>
            <w:r w:rsidRPr="00DF1C97">
              <w:rPr>
                <w:sz w:val="20"/>
                <w:szCs w:val="20"/>
              </w:rPr>
              <w:t>Hospitals</w:t>
            </w:r>
          </w:p>
        </w:tc>
      </w:tr>
      <w:tr w:rsidR="00254CB2" w:rsidRPr="00DF1C97" w:rsidTr="009B68A3">
        <w:trPr>
          <w:trHeight w:val="10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Jagim</w:t>
            </w:r>
            <w:proofErr w:type="spellEnd"/>
            <w:r w:rsidRPr="00DF1C97">
              <w:rPr>
                <w:sz w:val="20"/>
                <w:szCs w:val="20"/>
              </w:rPr>
              <w:t>, 1987, USA</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10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Langram</w:t>
            </w:r>
            <w:proofErr w:type="spellEnd"/>
            <w:r w:rsidRPr="00DF1C97">
              <w:rPr>
                <w:sz w:val="20"/>
                <w:szCs w:val="20"/>
              </w:rPr>
              <w:t>, 2006, UK</w:t>
            </w:r>
          </w:p>
        </w:tc>
        <w:tc>
          <w:tcPr>
            <w:tcW w:w="2268" w:type="dxa"/>
          </w:tcPr>
          <w:p w:rsidR="00254CB2" w:rsidRPr="00DF1C97" w:rsidRDefault="00254CB2" w:rsidP="009B68A3">
            <w:pPr>
              <w:rPr>
                <w:sz w:val="20"/>
                <w:szCs w:val="20"/>
              </w:rPr>
            </w:pPr>
            <w:r w:rsidRPr="00DF1C97">
              <w:rPr>
                <w:sz w:val="20"/>
                <w:szCs w:val="20"/>
              </w:rPr>
              <w:t>State</w:t>
            </w:r>
          </w:p>
        </w:tc>
      </w:tr>
      <w:tr w:rsidR="00254CB2" w:rsidRPr="00DF1C97" w:rsidTr="009B68A3">
        <w:trPr>
          <w:trHeight w:val="75"/>
        </w:trPr>
        <w:tc>
          <w:tcPr>
            <w:tcW w:w="2405" w:type="dxa"/>
            <w:vMerge/>
          </w:tcPr>
          <w:p w:rsidR="00254CB2" w:rsidRPr="00DF1C97" w:rsidRDefault="00254CB2" w:rsidP="009B68A3">
            <w:pPr>
              <w:rPr>
                <w:sz w:val="20"/>
                <w:szCs w:val="20"/>
              </w:rPr>
            </w:pPr>
          </w:p>
        </w:tc>
        <w:tc>
          <w:tcPr>
            <w:tcW w:w="2103" w:type="dxa"/>
            <w:vMerge w:val="restart"/>
          </w:tcPr>
          <w:p w:rsidR="00254CB2" w:rsidRPr="00DF1C97" w:rsidRDefault="00254CB2" w:rsidP="009B68A3">
            <w:pPr>
              <w:rPr>
                <w:sz w:val="20"/>
                <w:szCs w:val="20"/>
              </w:rPr>
            </w:pPr>
            <w:r w:rsidRPr="00DF1C97">
              <w:rPr>
                <w:sz w:val="20"/>
                <w:szCs w:val="20"/>
              </w:rPr>
              <w:t>LMIC</w:t>
            </w:r>
          </w:p>
        </w:tc>
        <w:tc>
          <w:tcPr>
            <w:tcW w:w="3000" w:type="dxa"/>
          </w:tcPr>
          <w:p w:rsidR="00254CB2" w:rsidRPr="00DF1C97" w:rsidRDefault="00254CB2" w:rsidP="009B68A3">
            <w:pPr>
              <w:rPr>
                <w:sz w:val="20"/>
                <w:szCs w:val="20"/>
              </w:rPr>
            </w:pPr>
            <w:r w:rsidRPr="00DF1C97">
              <w:rPr>
                <w:sz w:val="20"/>
                <w:szCs w:val="20"/>
              </w:rPr>
              <w:t>Delaney, 2018, Uganda</w:t>
            </w:r>
          </w:p>
        </w:tc>
        <w:tc>
          <w:tcPr>
            <w:tcW w:w="2268" w:type="dxa"/>
          </w:tcPr>
          <w:p w:rsidR="00254CB2" w:rsidRPr="00DF1C97" w:rsidRDefault="00254CB2" w:rsidP="009B68A3">
            <w:pPr>
              <w:rPr>
                <w:sz w:val="20"/>
                <w:szCs w:val="20"/>
              </w:rPr>
            </w:pPr>
            <w:r w:rsidRPr="00DF1C97">
              <w:rPr>
                <w:sz w:val="20"/>
                <w:szCs w:val="20"/>
              </w:rPr>
              <w:t>School</w:t>
            </w:r>
          </w:p>
        </w:tc>
      </w:tr>
      <w:tr w:rsidR="00254CB2" w:rsidRPr="00DF1C97" w:rsidTr="009B68A3">
        <w:trPr>
          <w:trHeight w:val="7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Vakili</w:t>
            </w:r>
            <w:proofErr w:type="spellEnd"/>
            <w:r w:rsidRPr="00DF1C97">
              <w:rPr>
                <w:sz w:val="20"/>
                <w:szCs w:val="20"/>
              </w:rPr>
              <w:t xml:space="preserve">, 2014, Iran </w:t>
            </w:r>
          </w:p>
        </w:tc>
        <w:tc>
          <w:tcPr>
            <w:tcW w:w="2268" w:type="dxa"/>
          </w:tcPr>
          <w:p w:rsidR="00254CB2" w:rsidRPr="00DF1C97" w:rsidRDefault="00254CB2" w:rsidP="009B68A3">
            <w:pPr>
              <w:rPr>
                <w:sz w:val="20"/>
                <w:szCs w:val="20"/>
              </w:rPr>
            </w:pPr>
            <w:r w:rsidRPr="00DF1C97">
              <w:rPr>
                <w:sz w:val="20"/>
                <w:szCs w:val="20"/>
              </w:rPr>
              <w:t xml:space="preserve">Province </w:t>
            </w:r>
          </w:p>
        </w:tc>
      </w:tr>
      <w:tr w:rsidR="00254CB2" w:rsidRPr="00DF1C97" w:rsidTr="009B68A3">
        <w:trPr>
          <w:trHeight w:val="7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Vyas, 2016, India</w:t>
            </w:r>
          </w:p>
        </w:tc>
        <w:tc>
          <w:tcPr>
            <w:tcW w:w="2268" w:type="dxa"/>
          </w:tcPr>
          <w:p w:rsidR="00254CB2" w:rsidRPr="00DF1C97" w:rsidRDefault="00254CB2" w:rsidP="009B68A3">
            <w:pPr>
              <w:rPr>
                <w:sz w:val="20"/>
                <w:szCs w:val="20"/>
              </w:rPr>
            </w:pPr>
            <w:r w:rsidRPr="00DF1C97">
              <w:rPr>
                <w:sz w:val="20"/>
                <w:szCs w:val="20"/>
              </w:rPr>
              <w:t>Educational institutions</w:t>
            </w:r>
          </w:p>
        </w:tc>
      </w:tr>
      <w:tr w:rsidR="00254CB2" w:rsidRPr="00DF1C97" w:rsidTr="009B68A3">
        <w:trPr>
          <w:trHeight w:val="7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WHO, 2015, Russia</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c>
          <w:tcPr>
            <w:tcW w:w="2405" w:type="dxa"/>
          </w:tcPr>
          <w:p w:rsidR="00254CB2" w:rsidRPr="00DF1C97" w:rsidRDefault="00254CB2" w:rsidP="009B68A3">
            <w:pPr>
              <w:rPr>
                <w:sz w:val="20"/>
                <w:szCs w:val="20"/>
              </w:rPr>
            </w:pPr>
            <w:r w:rsidRPr="00DF1C97">
              <w:rPr>
                <w:sz w:val="20"/>
                <w:szCs w:val="20"/>
              </w:rPr>
              <w:t>Direct transport to neurosurgical centre/theatre</w:t>
            </w:r>
          </w:p>
        </w:tc>
        <w:tc>
          <w:tcPr>
            <w:tcW w:w="2103" w:type="dxa"/>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r w:rsidRPr="00DF1C97">
              <w:rPr>
                <w:sz w:val="20"/>
                <w:szCs w:val="20"/>
              </w:rPr>
              <w:t>Lecky, 2016, UK</w:t>
            </w:r>
          </w:p>
        </w:tc>
        <w:tc>
          <w:tcPr>
            <w:tcW w:w="2268" w:type="dxa"/>
          </w:tcPr>
          <w:p w:rsidR="00254CB2" w:rsidRPr="00DF1C97" w:rsidRDefault="00254CB2" w:rsidP="009B68A3">
            <w:pPr>
              <w:rPr>
                <w:sz w:val="20"/>
                <w:szCs w:val="20"/>
              </w:rPr>
            </w:pPr>
            <w:r w:rsidRPr="00DF1C97">
              <w:rPr>
                <w:sz w:val="20"/>
                <w:szCs w:val="20"/>
              </w:rPr>
              <w:t>Counties</w:t>
            </w:r>
          </w:p>
        </w:tc>
      </w:tr>
      <w:tr w:rsidR="00254CB2" w:rsidRPr="00DF1C97" w:rsidTr="009B68A3">
        <w:trPr>
          <w:trHeight w:val="188"/>
        </w:trPr>
        <w:tc>
          <w:tcPr>
            <w:tcW w:w="2405" w:type="dxa"/>
            <w:vMerge w:val="restart"/>
          </w:tcPr>
          <w:p w:rsidR="00254CB2" w:rsidRPr="00DF1C97" w:rsidRDefault="00254CB2" w:rsidP="009B68A3">
            <w:pPr>
              <w:rPr>
                <w:sz w:val="20"/>
                <w:szCs w:val="20"/>
              </w:rPr>
            </w:pPr>
            <w:r>
              <w:rPr>
                <w:sz w:val="20"/>
                <w:szCs w:val="20"/>
              </w:rPr>
              <w:t>Organis</w:t>
            </w:r>
            <w:r w:rsidRPr="00DF1C97">
              <w:rPr>
                <w:sz w:val="20"/>
                <w:szCs w:val="20"/>
              </w:rPr>
              <w:t>ed trauma/emergency medical system</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proofErr w:type="spellStart"/>
            <w:r w:rsidRPr="00DF1C97">
              <w:rPr>
                <w:sz w:val="20"/>
                <w:szCs w:val="20"/>
              </w:rPr>
              <w:t>Gabbe</w:t>
            </w:r>
            <w:proofErr w:type="spellEnd"/>
            <w:r w:rsidRPr="00DF1C97">
              <w:rPr>
                <w:sz w:val="20"/>
                <w:szCs w:val="20"/>
              </w:rPr>
              <w:t>, 2011, Australia, UK</w:t>
            </w:r>
          </w:p>
        </w:tc>
        <w:tc>
          <w:tcPr>
            <w:tcW w:w="2268" w:type="dxa"/>
          </w:tcPr>
          <w:p w:rsidR="00254CB2" w:rsidRPr="00DF1C97" w:rsidRDefault="00254CB2" w:rsidP="009B68A3">
            <w:pPr>
              <w:rPr>
                <w:sz w:val="20"/>
                <w:szCs w:val="20"/>
              </w:rPr>
            </w:pPr>
            <w:r w:rsidRPr="00DF1C97">
              <w:rPr>
                <w:sz w:val="20"/>
                <w:szCs w:val="20"/>
              </w:rPr>
              <w:t xml:space="preserve">State </w:t>
            </w:r>
          </w:p>
        </w:tc>
      </w:tr>
      <w:tr w:rsidR="00254CB2" w:rsidRPr="00DF1C97" w:rsidTr="009B68A3">
        <w:trPr>
          <w:trHeight w:val="187"/>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Tallon</w:t>
            </w:r>
            <w:proofErr w:type="spellEnd"/>
            <w:r w:rsidRPr="00DF1C97">
              <w:rPr>
                <w:sz w:val="20"/>
                <w:szCs w:val="20"/>
              </w:rPr>
              <w:t>, 2012, Canada</w:t>
            </w:r>
          </w:p>
        </w:tc>
        <w:tc>
          <w:tcPr>
            <w:tcW w:w="2268" w:type="dxa"/>
          </w:tcPr>
          <w:p w:rsidR="00254CB2" w:rsidRPr="00DF1C97" w:rsidRDefault="00254CB2" w:rsidP="009B68A3">
            <w:pPr>
              <w:rPr>
                <w:sz w:val="20"/>
                <w:szCs w:val="20"/>
              </w:rPr>
            </w:pPr>
            <w:r w:rsidRPr="00DF1C97">
              <w:rPr>
                <w:sz w:val="20"/>
                <w:szCs w:val="20"/>
              </w:rPr>
              <w:t>Province</w:t>
            </w:r>
          </w:p>
        </w:tc>
      </w:tr>
      <w:tr w:rsidR="00254CB2" w:rsidRPr="00DF1C97" w:rsidTr="009B68A3">
        <w:trPr>
          <w:trHeight w:val="180"/>
        </w:trPr>
        <w:tc>
          <w:tcPr>
            <w:tcW w:w="2405" w:type="dxa"/>
            <w:vMerge/>
          </w:tcPr>
          <w:p w:rsidR="00254CB2" w:rsidRPr="00DF1C97" w:rsidRDefault="00254CB2" w:rsidP="009B68A3">
            <w:pPr>
              <w:rPr>
                <w:sz w:val="20"/>
                <w:szCs w:val="20"/>
              </w:rPr>
            </w:pPr>
          </w:p>
        </w:tc>
        <w:tc>
          <w:tcPr>
            <w:tcW w:w="2103" w:type="dxa"/>
            <w:vMerge w:val="restart"/>
          </w:tcPr>
          <w:p w:rsidR="00254CB2" w:rsidRPr="00DF1C97" w:rsidRDefault="00254CB2" w:rsidP="009B68A3">
            <w:pPr>
              <w:rPr>
                <w:sz w:val="20"/>
                <w:szCs w:val="20"/>
              </w:rPr>
            </w:pPr>
            <w:r w:rsidRPr="00DF1C97">
              <w:rPr>
                <w:sz w:val="20"/>
                <w:szCs w:val="20"/>
              </w:rPr>
              <w:t>LMIC</w:t>
            </w:r>
          </w:p>
        </w:tc>
        <w:tc>
          <w:tcPr>
            <w:tcW w:w="3000" w:type="dxa"/>
          </w:tcPr>
          <w:p w:rsidR="00254CB2" w:rsidRPr="00DF1C97" w:rsidRDefault="00254CB2" w:rsidP="009B68A3">
            <w:pPr>
              <w:rPr>
                <w:sz w:val="20"/>
                <w:szCs w:val="20"/>
              </w:rPr>
            </w:pPr>
            <w:r w:rsidRPr="00DF1C97">
              <w:rPr>
                <w:sz w:val="20"/>
                <w:szCs w:val="20"/>
              </w:rPr>
              <w:t>Murad, 2012, Iraq</w:t>
            </w:r>
          </w:p>
        </w:tc>
        <w:tc>
          <w:tcPr>
            <w:tcW w:w="2268" w:type="dxa"/>
          </w:tcPr>
          <w:p w:rsidR="00254CB2" w:rsidRPr="00DF1C97" w:rsidRDefault="00254CB2" w:rsidP="009B68A3">
            <w:pPr>
              <w:rPr>
                <w:sz w:val="20"/>
                <w:szCs w:val="20"/>
              </w:rPr>
            </w:pPr>
            <w:r w:rsidRPr="00DF1C97">
              <w:rPr>
                <w:sz w:val="20"/>
                <w:szCs w:val="20"/>
              </w:rPr>
              <w:t xml:space="preserve">Province </w:t>
            </w:r>
          </w:p>
        </w:tc>
      </w:tr>
      <w:tr w:rsidR="00254CB2" w:rsidRPr="00DF1C97" w:rsidTr="009B68A3">
        <w:trPr>
          <w:trHeight w:val="18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Riyapan</w:t>
            </w:r>
            <w:proofErr w:type="spellEnd"/>
            <w:r w:rsidRPr="00DF1C97">
              <w:rPr>
                <w:sz w:val="20"/>
                <w:szCs w:val="20"/>
              </w:rPr>
              <w:t>, 2018, Thailand</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150"/>
        </w:trPr>
        <w:tc>
          <w:tcPr>
            <w:tcW w:w="2405" w:type="dxa"/>
            <w:vMerge w:val="restart"/>
          </w:tcPr>
          <w:p w:rsidR="00254CB2" w:rsidRPr="00DF1C97" w:rsidRDefault="00254CB2" w:rsidP="009B68A3">
            <w:pPr>
              <w:rPr>
                <w:sz w:val="20"/>
                <w:szCs w:val="20"/>
              </w:rPr>
            </w:pPr>
            <w:r w:rsidRPr="00DF1C97">
              <w:rPr>
                <w:sz w:val="20"/>
                <w:szCs w:val="20"/>
              </w:rPr>
              <w:t>Lay first responders</w:t>
            </w:r>
          </w:p>
        </w:tc>
        <w:tc>
          <w:tcPr>
            <w:tcW w:w="2103" w:type="dxa"/>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r w:rsidRPr="00DF1C97">
              <w:rPr>
                <w:sz w:val="20"/>
                <w:szCs w:val="20"/>
              </w:rPr>
              <w:t>Sinclair, 1991, USA</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150"/>
        </w:trPr>
        <w:tc>
          <w:tcPr>
            <w:tcW w:w="2405" w:type="dxa"/>
            <w:vMerge/>
          </w:tcPr>
          <w:p w:rsidR="00254CB2" w:rsidRPr="00DF1C97" w:rsidRDefault="00254CB2" w:rsidP="009B68A3">
            <w:pPr>
              <w:rPr>
                <w:sz w:val="20"/>
                <w:szCs w:val="20"/>
              </w:rPr>
            </w:pPr>
          </w:p>
        </w:tc>
        <w:tc>
          <w:tcPr>
            <w:tcW w:w="2103" w:type="dxa"/>
          </w:tcPr>
          <w:p w:rsidR="00254CB2" w:rsidRPr="00DF1C97" w:rsidRDefault="00254CB2" w:rsidP="009B68A3">
            <w:pPr>
              <w:rPr>
                <w:sz w:val="20"/>
                <w:szCs w:val="20"/>
              </w:rPr>
            </w:pPr>
            <w:r w:rsidRPr="00DF1C97">
              <w:rPr>
                <w:sz w:val="20"/>
                <w:szCs w:val="20"/>
              </w:rPr>
              <w:t>LMIC</w:t>
            </w:r>
          </w:p>
        </w:tc>
        <w:tc>
          <w:tcPr>
            <w:tcW w:w="3000" w:type="dxa"/>
          </w:tcPr>
          <w:p w:rsidR="00254CB2" w:rsidRPr="00DF1C97" w:rsidRDefault="00254CB2" w:rsidP="009B68A3">
            <w:pPr>
              <w:rPr>
                <w:sz w:val="20"/>
                <w:szCs w:val="20"/>
              </w:rPr>
            </w:pPr>
            <w:r w:rsidRPr="00DF1C97">
              <w:rPr>
                <w:sz w:val="20"/>
                <w:szCs w:val="20"/>
              </w:rPr>
              <w:t>Arellano, 2010, Dominican Republic</w:t>
            </w:r>
          </w:p>
        </w:tc>
        <w:tc>
          <w:tcPr>
            <w:tcW w:w="2268" w:type="dxa"/>
          </w:tcPr>
          <w:p w:rsidR="00254CB2" w:rsidRPr="00DF1C97" w:rsidRDefault="00254CB2" w:rsidP="009B68A3">
            <w:pPr>
              <w:rPr>
                <w:sz w:val="20"/>
                <w:szCs w:val="20"/>
              </w:rPr>
            </w:pPr>
            <w:r w:rsidRPr="00DF1C97">
              <w:rPr>
                <w:sz w:val="20"/>
                <w:szCs w:val="20"/>
              </w:rPr>
              <w:t xml:space="preserve">Province </w:t>
            </w:r>
          </w:p>
        </w:tc>
      </w:tr>
      <w:tr w:rsidR="00254CB2" w:rsidRPr="00DF1C97" w:rsidTr="009B68A3">
        <w:trPr>
          <w:trHeight w:val="165"/>
        </w:trPr>
        <w:tc>
          <w:tcPr>
            <w:tcW w:w="2405" w:type="dxa"/>
            <w:vMerge w:val="restart"/>
          </w:tcPr>
          <w:p w:rsidR="00254CB2" w:rsidRPr="00DF1C97" w:rsidRDefault="00254CB2" w:rsidP="009B68A3">
            <w:pPr>
              <w:rPr>
                <w:sz w:val="20"/>
                <w:szCs w:val="20"/>
              </w:rPr>
            </w:pPr>
            <w:r w:rsidRPr="00DF1C97">
              <w:rPr>
                <w:sz w:val="20"/>
                <w:szCs w:val="20"/>
              </w:rPr>
              <w:t>Crash notification and response systems</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r w:rsidRPr="00DF1C97">
              <w:rPr>
                <w:sz w:val="20"/>
                <w:szCs w:val="20"/>
              </w:rPr>
              <w:t>Gonzalez, 2009, USA</w:t>
            </w:r>
          </w:p>
        </w:tc>
        <w:tc>
          <w:tcPr>
            <w:tcW w:w="2268" w:type="dxa"/>
          </w:tcPr>
          <w:p w:rsidR="00254CB2" w:rsidRPr="00DF1C97" w:rsidRDefault="00254CB2" w:rsidP="009B68A3">
            <w:pPr>
              <w:rPr>
                <w:sz w:val="20"/>
                <w:szCs w:val="20"/>
              </w:rPr>
            </w:pPr>
            <w:r w:rsidRPr="00DF1C97">
              <w:rPr>
                <w:sz w:val="20"/>
                <w:szCs w:val="20"/>
              </w:rPr>
              <w:t>State</w:t>
            </w:r>
          </w:p>
        </w:tc>
      </w:tr>
      <w:tr w:rsidR="00254CB2" w:rsidRPr="00DF1C97" w:rsidTr="009B68A3">
        <w:trPr>
          <w:trHeight w:val="16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proofErr w:type="spellStart"/>
            <w:r w:rsidRPr="00DF1C97">
              <w:rPr>
                <w:sz w:val="20"/>
                <w:szCs w:val="20"/>
              </w:rPr>
              <w:t>Spivak</w:t>
            </w:r>
            <w:proofErr w:type="spellEnd"/>
            <w:r w:rsidRPr="00DF1C97">
              <w:rPr>
                <w:sz w:val="20"/>
                <w:szCs w:val="20"/>
              </w:rPr>
              <w:t>, 1998, USA</w:t>
            </w:r>
          </w:p>
        </w:tc>
        <w:tc>
          <w:tcPr>
            <w:tcW w:w="2268" w:type="dxa"/>
          </w:tcPr>
          <w:p w:rsidR="00254CB2" w:rsidRPr="00DF1C97" w:rsidRDefault="00254CB2" w:rsidP="009B68A3">
            <w:pPr>
              <w:rPr>
                <w:sz w:val="20"/>
                <w:szCs w:val="20"/>
              </w:rPr>
            </w:pPr>
            <w:r w:rsidRPr="00DF1C97">
              <w:rPr>
                <w:sz w:val="20"/>
                <w:szCs w:val="20"/>
              </w:rPr>
              <w:t>City</w:t>
            </w:r>
          </w:p>
        </w:tc>
      </w:tr>
      <w:tr w:rsidR="00254CB2" w:rsidRPr="00DF1C97" w:rsidTr="009B68A3">
        <w:trPr>
          <w:trHeight w:val="165"/>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Stickles, 2018, USA</w:t>
            </w:r>
          </w:p>
        </w:tc>
        <w:tc>
          <w:tcPr>
            <w:tcW w:w="2268" w:type="dxa"/>
          </w:tcPr>
          <w:p w:rsidR="00254CB2" w:rsidRPr="00DF1C97" w:rsidRDefault="00254CB2" w:rsidP="009B68A3">
            <w:pPr>
              <w:rPr>
                <w:sz w:val="20"/>
                <w:szCs w:val="20"/>
              </w:rPr>
            </w:pPr>
            <w:r w:rsidRPr="00DF1C97">
              <w:rPr>
                <w:sz w:val="20"/>
                <w:szCs w:val="20"/>
              </w:rPr>
              <w:t xml:space="preserve">National </w:t>
            </w:r>
          </w:p>
        </w:tc>
      </w:tr>
      <w:tr w:rsidR="00254CB2" w:rsidRPr="00DF1C97" w:rsidTr="009B68A3">
        <w:trPr>
          <w:trHeight w:val="100"/>
        </w:trPr>
        <w:tc>
          <w:tcPr>
            <w:tcW w:w="2405" w:type="dxa"/>
            <w:vMerge w:val="restart"/>
          </w:tcPr>
          <w:p w:rsidR="00254CB2" w:rsidRPr="00DF1C97" w:rsidRDefault="00254CB2" w:rsidP="009B68A3">
            <w:pPr>
              <w:rPr>
                <w:sz w:val="20"/>
                <w:szCs w:val="20"/>
              </w:rPr>
            </w:pPr>
            <w:r w:rsidRPr="00DF1C97">
              <w:rPr>
                <w:sz w:val="20"/>
                <w:szCs w:val="20"/>
              </w:rPr>
              <w:t>Multiple interventions</w:t>
            </w:r>
          </w:p>
        </w:tc>
        <w:tc>
          <w:tcPr>
            <w:tcW w:w="2103" w:type="dxa"/>
            <w:vMerge w:val="restart"/>
          </w:tcPr>
          <w:p w:rsidR="00254CB2" w:rsidRPr="00DF1C97" w:rsidRDefault="00254CB2" w:rsidP="009B68A3">
            <w:pPr>
              <w:rPr>
                <w:sz w:val="20"/>
                <w:szCs w:val="20"/>
              </w:rPr>
            </w:pPr>
            <w:r w:rsidRPr="00DF1C97">
              <w:rPr>
                <w:sz w:val="20"/>
                <w:szCs w:val="20"/>
              </w:rPr>
              <w:t>HIC</w:t>
            </w:r>
          </w:p>
        </w:tc>
        <w:tc>
          <w:tcPr>
            <w:tcW w:w="3000" w:type="dxa"/>
          </w:tcPr>
          <w:p w:rsidR="00254CB2" w:rsidRPr="00DF1C97" w:rsidRDefault="00254CB2" w:rsidP="009B68A3">
            <w:pPr>
              <w:rPr>
                <w:sz w:val="20"/>
                <w:szCs w:val="20"/>
              </w:rPr>
            </w:pPr>
            <w:r w:rsidRPr="00DF1C97">
              <w:rPr>
                <w:sz w:val="20"/>
                <w:szCs w:val="20"/>
              </w:rPr>
              <w:t>Davies, 2006, UK</w:t>
            </w:r>
          </w:p>
        </w:tc>
        <w:tc>
          <w:tcPr>
            <w:tcW w:w="2268" w:type="dxa"/>
          </w:tcPr>
          <w:p w:rsidR="00254CB2" w:rsidRPr="00DF1C97" w:rsidRDefault="00254CB2" w:rsidP="009B68A3">
            <w:pPr>
              <w:rPr>
                <w:sz w:val="20"/>
                <w:szCs w:val="20"/>
              </w:rPr>
            </w:pPr>
            <w:r w:rsidRPr="00DF1C97">
              <w:rPr>
                <w:sz w:val="20"/>
                <w:szCs w:val="20"/>
              </w:rPr>
              <w:t>Not reported</w:t>
            </w:r>
          </w:p>
        </w:tc>
      </w:tr>
      <w:tr w:rsidR="00254CB2" w:rsidRPr="00DF1C97" w:rsidTr="009B68A3">
        <w:trPr>
          <w:trHeight w:val="10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Nelson, 2015, USA</w:t>
            </w:r>
          </w:p>
        </w:tc>
        <w:tc>
          <w:tcPr>
            <w:tcW w:w="2268" w:type="dxa"/>
          </w:tcPr>
          <w:p w:rsidR="00254CB2" w:rsidRPr="00DF1C97" w:rsidRDefault="00254CB2" w:rsidP="009B68A3">
            <w:pPr>
              <w:rPr>
                <w:sz w:val="20"/>
                <w:szCs w:val="20"/>
              </w:rPr>
            </w:pPr>
            <w:r w:rsidRPr="00DF1C97">
              <w:rPr>
                <w:sz w:val="20"/>
                <w:szCs w:val="20"/>
              </w:rPr>
              <w:t>State</w:t>
            </w:r>
          </w:p>
        </w:tc>
      </w:tr>
      <w:tr w:rsidR="00254CB2" w:rsidRPr="00DF1C97" w:rsidTr="009B68A3">
        <w:trPr>
          <w:trHeight w:val="100"/>
        </w:trPr>
        <w:tc>
          <w:tcPr>
            <w:tcW w:w="2405" w:type="dxa"/>
            <w:vMerge/>
          </w:tcPr>
          <w:p w:rsidR="00254CB2" w:rsidRPr="00DF1C97" w:rsidRDefault="00254CB2" w:rsidP="009B68A3">
            <w:pPr>
              <w:rPr>
                <w:sz w:val="20"/>
                <w:szCs w:val="20"/>
              </w:rPr>
            </w:pPr>
          </w:p>
        </w:tc>
        <w:tc>
          <w:tcPr>
            <w:tcW w:w="2103" w:type="dxa"/>
            <w:vMerge/>
          </w:tcPr>
          <w:p w:rsidR="00254CB2" w:rsidRPr="00DF1C97" w:rsidRDefault="00254CB2" w:rsidP="009B68A3">
            <w:pPr>
              <w:rPr>
                <w:sz w:val="20"/>
                <w:szCs w:val="20"/>
              </w:rPr>
            </w:pPr>
          </w:p>
        </w:tc>
        <w:tc>
          <w:tcPr>
            <w:tcW w:w="3000" w:type="dxa"/>
          </w:tcPr>
          <w:p w:rsidR="00254CB2" w:rsidRPr="00DF1C97" w:rsidRDefault="00254CB2" w:rsidP="009B68A3">
            <w:pPr>
              <w:rPr>
                <w:sz w:val="20"/>
                <w:szCs w:val="20"/>
              </w:rPr>
            </w:pPr>
            <w:r w:rsidRPr="00DF1C97">
              <w:rPr>
                <w:sz w:val="20"/>
                <w:szCs w:val="20"/>
              </w:rPr>
              <w:t>Tobin, 2017, USA, UK</w:t>
            </w:r>
          </w:p>
        </w:tc>
        <w:tc>
          <w:tcPr>
            <w:tcW w:w="2268" w:type="dxa"/>
          </w:tcPr>
          <w:p w:rsidR="00254CB2" w:rsidRPr="00DF1C97" w:rsidRDefault="00254CB2" w:rsidP="009B68A3">
            <w:pPr>
              <w:rPr>
                <w:sz w:val="20"/>
                <w:szCs w:val="20"/>
              </w:rPr>
            </w:pPr>
            <w:r w:rsidRPr="00DF1C97">
              <w:rPr>
                <w:sz w:val="20"/>
                <w:szCs w:val="20"/>
              </w:rPr>
              <w:t>Not reported</w:t>
            </w:r>
          </w:p>
        </w:tc>
      </w:tr>
    </w:tbl>
    <w:p w:rsidR="00254CB2" w:rsidRPr="00DF1C97" w:rsidRDefault="00254CB2" w:rsidP="00254CB2">
      <w:pPr>
        <w:rPr>
          <w:sz w:val="20"/>
          <w:szCs w:val="20"/>
        </w:rPr>
      </w:pPr>
    </w:p>
    <w:p w:rsidR="00254CB2" w:rsidRDefault="00254CB2" w:rsidP="00254CB2">
      <w:pPr>
        <w:rPr>
          <w:b/>
        </w:rPr>
      </w:pPr>
    </w:p>
    <w:p w:rsidR="00254CB2" w:rsidRDefault="00254CB2" w:rsidP="00254CB2">
      <w:pPr>
        <w:rPr>
          <w:b/>
        </w:rPr>
      </w:pPr>
    </w:p>
    <w:p w:rsidR="00254CB2" w:rsidRDefault="00254CB2" w:rsidP="00254CB2">
      <w:pPr>
        <w:rPr>
          <w:b/>
        </w:rPr>
      </w:pPr>
    </w:p>
    <w:p w:rsidR="00254CB2" w:rsidRDefault="00254CB2" w:rsidP="00254CB2"/>
    <w:p w:rsidR="00254CB2" w:rsidRDefault="00254CB2" w:rsidP="00254CB2"/>
    <w:p w:rsidR="00254CB2" w:rsidRDefault="00254CB2" w:rsidP="00254CB2"/>
    <w:p w:rsidR="00254CB2" w:rsidRDefault="00254CB2" w:rsidP="00254CB2"/>
    <w:p w:rsidR="00254CB2" w:rsidRDefault="00254CB2" w:rsidP="00254CB2"/>
    <w:p w:rsidR="00254CB2" w:rsidRDefault="00254CB2" w:rsidP="00254CB2"/>
    <w:p w:rsidR="00254CB2" w:rsidRDefault="00254CB2" w:rsidP="00254CB2"/>
    <w:p w:rsidR="00254CB2" w:rsidRDefault="00254CB2" w:rsidP="00254CB2"/>
    <w:p w:rsidR="00254CB2" w:rsidRDefault="00254CB2" w:rsidP="00254CB2"/>
    <w:p w:rsidR="00254CB2" w:rsidRDefault="00254CB2" w:rsidP="00254CB2"/>
    <w:p w:rsidR="00254CB2" w:rsidRDefault="00254CB2" w:rsidP="00383F14">
      <w:pPr>
        <w:spacing w:line="480" w:lineRule="auto"/>
        <w:rPr>
          <w:sz w:val="24"/>
          <w:szCs w:val="24"/>
        </w:rPr>
      </w:pPr>
    </w:p>
    <w:p w:rsidR="00A22E7F" w:rsidRDefault="00A22E7F" w:rsidP="00383F14">
      <w:pPr>
        <w:spacing w:line="480" w:lineRule="auto"/>
        <w:rPr>
          <w:sz w:val="24"/>
          <w:szCs w:val="24"/>
        </w:rPr>
      </w:pPr>
    </w:p>
    <w:p w:rsidR="00254CB2" w:rsidRDefault="00254CB2" w:rsidP="00383F14">
      <w:pPr>
        <w:spacing w:line="480" w:lineRule="auto"/>
        <w:rPr>
          <w:sz w:val="24"/>
          <w:szCs w:val="24"/>
        </w:rPr>
      </w:pPr>
    </w:p>
    <w:p w:rsidR="00254CB2" w:rsidRDefault="00254CB2" w:rsidP="00254CB2">
      <w:pPr>
        <w:rPr>
          <w:b/>
        </w:rPr>
      </w:pPr>
      <w:r>
        <w:rPr>
          <w:b/>
        </w:rPr>
        <w:lastRenderedPageBreak/>
        <w:t>ADDITIONAL FILE 5</w:t>
      </w:r>
    </w:p>
    <w:p w:rsidR="00254CB2" w:rsidRPr="007E7181" w:rsidRDefault="00254CB2" w:rsidP="00254CB2">
      <w:pPr>
        <w:rPr>
          <w:b/>
        </w:rPr>
      </w:pPr>
      <w:r w:rsidRPr="007E7181">
        <w:rPr>
          <w:b/>
        </w:rPr>
        <w:t>CHARACTERISTICS OF INCLUDED REVIEWS AFTER FULL-TEXT SCREENING</w:t>
      </w:r>
    </w:p>
    <w:p w:rsidR="00254CB2" w:rsidRDefault="00254CB2" w:rsidP="00254CB2">
      <w:pPr>
        <w:pStyle w:val="ListParagraph"/>
        <w:numPr>
          <w:ilvl w:val="0"/>
          <w:numId w:val="13"/>
        </w:numPr>
        <w:spacing w:after="0" w:line="240" w:lineRule="auto"/>
      </w:pPr>
      <w:r>
        <w:t>Primary prevention</w:t>
      </w:r>
    </w:p>
    <w:p w:rsidR="00254CB2" w:rsidRPr="006F76AE" w:rsidRDefault="00254CB2" w:rsidP="00254CB2">
      <w:pPr>
        <w:rPr>
          <w:b/>
        </w:rPr>
      </w:pPr>
      <w:r w:rsidRPr="006F76AE">
        <w:rPr>
          <w:b/>
        </w:rPr>
        <w:t>Single Interventions</w:t>
      </w:r>
    </w:p>
    <w:tbl>
      <w:tblPr>
        <w:tblStyle w:val="TableGrid"/>
        <w:tblW w:w="5421" w:type="pct"/>
        <w:tblLook w:val="04A0" w:firstRow="1" w:lastRow="0" w:firstColumn="1" w:lastColumn="0" w:noHBand="0" w:noVBand="1"/>
      </w:tblPr>
      <w:tblGrid>
        <w:gridCol w:w="3646"/>
        <w:gridCol w:w="1730"/>
        <w:gridCol w:w="2555"/>
        <w:gridCol w:w="1844"/>
      </w:tblGrid>
      <w:tr w:rsidR="00254CB2" w:rsidTr="009B68A3">
        <w:tc>
          <w:tcPr>
            <w:tcW w:w="1865" w:type="pct"/>
          </w:tcPr>
          <w:p w:rsidR="00254CB2" w:rsidRPr="00ED34D2" w:rsidRDefault="00254CB2" w:rsidP="009B68A3">
            <w:pPr>
              <w:rPr>
                <w:b/>
              </w:rPr>
            </w:pPr>
            <w:r w:rsidRPr="00ED34D2">
              <w:rPr>
                <w:b/>
              </w:rPr>
              <w:t>Intervention/strategy</w:t>
            </w:r>
          </w:p>
        </w:tc>
        <w:tc>
          <w:tcPr>
            <w:tcW w:w="885" w:type="pct"/>
          </w:tcPr>
          <w:p w:rsidR="00254CB2" w:rsidRPr="00ED34D2" w:rsidRDefault="00254CB2" w:rsidP="009B68A3">
            <w:pPr>
              <w:rPr>
                <w:b/>
              </w:rPr>
            </w:pPr>
            <w:r w:rsidRPr="00ED34D2">
              <w:rPr>
                <w:b/>
              </w:rPr>
              <w:t>Country type</w:t>
            </w:r>
          </w:p>
        </w:tc>
        <w:tc>
          <w:tcPr>
            <w:tcW w:w="1307" w:type="pct"/>
          </w:tcPr>
          <w:p w:rsidR="00254CB2" w:rsidRPr="00ED34D2" w:rsidRDefault="00254CB2" w:rsidP="009B68A3">
            <w:pPr>
              <w:rPr>
                <w:b/>
              </w:rPr>
            </w:pPr>
            <w:r w:rsidRPr="00ED34D2">
              <w:rPr>
                <w:b/>
              </w:rPr>
              <w:t>First author, Year</w:t>
            </w:r>
          </w:p>
        </w:tc>
        <w:tc>
          <w:tcPr>
            <w:tcW w:w="943" w:type="pct"/>
          </w:tcPr>
          <w:p w:rsidR="00254CB2" w:rsidRPr="00ED34D2" w:rsidRDefault="00254CB2" w:rsidP="009B68A3">
            <w:pPr>
              <w:rPr>
                <w:b/>
              </w:rPr>
            </w:pPr>
            <w:r w:rsidRPr="00ED34D2">
              <w:rPr>
                <w:b/>
              </w:rPr>
              <w:t>Setting</w:t>
            </w:r>
          </w:p>
        </w:tc>
      </w:tr>
      <w:tr w:rsidR="00254CB2" w:rsidTr="009B68A3">
        <w:tc>
          <w:tcPr>
            <w:tcW w:w="5000" w:type="pct"/>
            <w:gridSpan w:val="4"/>
          </w:tcPr>
          <w:p w:rsidR="00254CB2" w:rsidRPr="00ED34D2" w:rsidRDefault="00254CB2" w:rsidP="009B68A3">
            <w:pPr>
              <w:rPr>
                <w:b/>
              </w:rPr>
            </w:pPr>
            <w:r w:rsidRPr="00ED34D2">
              <w:rPr>
                <w:b/>
              </w:rPr>
              <w:t>PERSONAL SAFETY/PROTECTIVE EQUIPMENT</w:t>
            </w:r>
          </w:p>
        </w:tc>
      </w:tr>
      <w:tr w:rsidR="00254CB2" w:rsidTr="009B68A3">
        <w:trPr>
          <w:trHeight w:val="30"/>
        </w:trPr>
        <w:tc>
          <w:tcPr>
            <w:tcW w:w="1865" w:type="pct"/>
            <w:vMerge w:val="restart"/>
          </w:tcPr>
          <w:p w:rsidR="00254CB2" w:rsidRPr="00283E50" w:rsidRDefault="00254CB2" w:rsidP="009B68A3">
            <w:pPr>
              <w:rPr>
                <w:sz w:val="20"/>
                <w:szCs w:val="20"/>
              </w:rPr>
            </w:pPr>
            <w:r w:rsidRPr="00283E50">
              <w:rPr>
                <w:sz w:val="20"/>
                <w:szCs w:val="20"/>
              </w:rPr>
              <w:t>Helmets fo</w:t>
            </w:r>
            <w:r w:rsidR="00A22E7F">
              <w:rPr>
                <w:sz w:val="20"/>
                <w:szCs w:val="20"/>
              </w:rPr>
              <w:t>r bicycles and motoris</w:t>
            </w:r>
            <w:r>
              <w:rPr>
                <w:sz w:val="20"/>
                <w:szCs w:val="20"/>
              </w:rPr>
              <w:t>ed two-or</w:t>
            </w:r>
            <w:r w:rsidRPr="00283E50">
              <w:rPr>
                <w:sz w:val="20"/>
                <w:szCs w:val="20"/>
              </w:rPr>
              <w:t xml:space="preserve"> four-wheelers</w:t>
            </w:r>
          </w:p>
        </w:tc>
        <w:tc>
          <w:tcPr>
            <w:tcW w:w="885" w:type="pct"/>
          </w:tcPr>
          <w:p w:rsidR="00254CB2" w:rsidRPr="00283E50" w:rsidRDefault="00254CB2" w:rsidP="009B68A3">
            <w:pPr>
              <w:rPr>
                <w:sz w:val="20"/>
                <w:szCs w:val="20"/>
              </w:rPr>
            </w:pPr>
            <w:r w:rsidRPr="00283E50">
              <w:rPr>
                <w:sz w:val="20"/>
                <w:szCs w:val="20"/>
              </w:rPr>
              <w:t>LMIC and HIC</w:t>
            </w:r>
          </w:p>
        </w:tc>
        <w:tc>
          <w:tcPr>
            <w:tcW w:w="1307" w:type="pct"/>
          </w:tcPr>
          <w:p w:rsidR="00254CB2" w:rsidRPr="00283E50" w:rsidRDefault="00254CB2" w:rsidP="009B68A3">
            <w:pPr>
              <w:rPr>
                <w:rFonts w:ascii="Calibri" w:hAnsi="Calibri" w:cs="Calibri"/>
                <w:color w:val="000000"/>
                <w:sz w:val="20"/>
                <w:szCs w:val="20"/>
                <w:lang w:val="en-US"/>
              </w:rPr>
            </w:pPr>
            <w:r w:rsidRPr="00283E50">
              <w:rPr>
                <w:rFonts w:ascii="Calibri" w:hAnsi="Calibri" w:cs="Calibri"/>
                <w:color w:val="000000"/>
                <w:sz w:val="20"/>
                <w:szCs w:val="20"/>
              </w:rPr>
              <w:t>Liu, 2008</w:t>
            </w:r>
          </w:p>
        </w:tc>
        <w:tc>
          <w:tcPr>
            <w:tcW w:w="943" w:type="pct"/>
          </w:tcPr>
          <w:p w:rsidR="00254CB2" w:rsidRPr="00283E50" w:rsidRDefault="00254CB2" w:rsidP="009B68A3">
            <w:pPr>
              <w:rPr>
                <w:sz w:val="20"/>
                <w:szCs w:val="20"/>
              </w:rPr>
            </w:pPr>
            <w:r w:rsidRPr="00283E50">
              <w:rPr>
                <w:sz w:val="20"/>
                <w:szCs w:val="20"/>
              </w:rPr>
              <w:t>Not Reported</w:t>
            </w:r>
          </w:p>
        </w:tc>
      </w:tr>
      <w:tr w:rsidR="00254CB2" w:rsidTr="009B68A3">
        <w:trPr>
          <w:trHeight w:val="30"/>
        </w:trPr>
        <w:tc>
          <w:tcPr>
            <w:tcW w:w="1865" w:type="pct"/>
            <w:vMerge/>
          </w:tcPr>
          <w:p w:rsidR="00254CB2" w:rsidRPr="00283E50" w:rsidRDefault="00254CB2" w:rsidP="009B68A3">
            <w:pPr>
              <w:rPr>
                <w:sz w:val="20"/>
                <w:szCs w:val="20"/>
              </w:rPr>
            </w:pPr>
          </w:p>
        </w:tc>
        <w:tc>
          <w:tcPr>
            <w:tcW w:w="885" w:type="pct"/>
            <w:vMerge w:val="restart"/>
          </w:tcPr>
          <w:p w:rsidR="00254CB2" w:rsidRPr="00283E50" w:rsidRDefault="00254CB2" w:rsidP="009B68A3">
            <w:pPr>
              <w:rPr>
                <w:sz w:val="20"/>
                <w:szCs w:val="20"/>
              </w:rPr>
            </w:pPr>
          </w:p>
        </w:tc>
        <w:tc>
          <w:tcPr>
            <w:tcW w:w="1307" w:type="pct"/>
            <w:vAlign w:val="bottom"/>
          </w:tcPr>
          <w:p w:rsidR="00254CB2" w:rsidRPr="00283E50" w:rsidRDefault="00254CB2" w:rsidP="009B68A3">
            <w:pPr>
              <w:rPr>
                <w:rFonts w:ascii="Calibri" w:hAnsi="Calibri" w:cs="Calibri"/>
                <w:color w:val="000000"/>
                <w:sz w:val="20"/>
                <w:szCs w:val="20"/>
              </w:rPr>
            </w:pPr>
            <w:r w:rsidRPr="00283E50">
              <w:rPr>
                <w:rFonts w:ascii="Calibri" w:hAnsi="Calibri" w:cs="Calibri"/>
                <w:color w:val="000000"/>
                <w:sz w:val="20"/>
                <w:szCs w:val="20"/>
              </w:rPr>
              <w:t>Olivier, 2017</w:t>
            </w:r>
          </w:p>
        </w:tc>
        <w:tc>
          <w:tcPr>
            <w:tcW w:w="943" w:type="pct"/>
            <w:vAlign w:val="bottom"/>
          </w:tcPr>
          <w:p w:rsidR="00254CB2" w:rsidRPr="00283E50" w:rsidRDefault="00254CB2" w:rsidP="009B68A3">
            <w:pPr>
              <w:rPr>
                <w:rFonts w:ascii="Calibri" w:hAnsi="Calibri" w:cs="Calibri"/>
                <w:color w:val="000000"/>
                <w:sz w:val="20"/>
                <w:szCs w:val="20"/>
              </w:rPr>
            </w:pPr>
            <w:r w:rsidRPr="00283E50">
              <w:rPr>
                <w:rFonts w:ascii="Calibri" w:hAnsi="Calibri" w:cs="Calibri"/>
                <w:color w:val="000000"/>
                <w:sz w:val="20"/>
                <w:szCs w:val="20"/>
              </w:rPr>
              <w:t>Not reported</w:t>
            </w:r>
          </w:p>
        </w:tc>
      </w:tr>
      <w:tr w:rsidR="00254CB2" w:rsidTr="009B68A3">
        <w:trPr>
          <w:trHeight w:val="30"/>
        </w:trPr>
        <w:tc>
          <w:tcPr>
            <w:tcW w:w="1865" w:type="pct"/>
            <w:vMerge/>
          </w:tcPr>
          <w:p w:rsidR="00254CB2" w:rsidRPr="00283E50" w:rsidRDefault="00254CB2" w:rsidP="009B68A3">
            <w:pPr>
              <w:rPr>
                <w:sz w:val="20"/>
                <w:szCs w:val="20"/>
              </w:rPr>
            </w:pPr>
          </w:p>
        </w:tc>
        <w:tc>
          <w:tcPr>
            <w:tcW w:w="885" w:type="pct"/>
            <w:vMerge/>
          </w:tcPr>
          <w:p w:rsidR="00254CB2" w:rsidRPr="00283E50" w:rsidRDefault="00254CB2" w:rsidP="009B68A3">
            <w:pPr>
              <w:rPr>
                <w:sz w:val="20"/>
                <w:szCs w:val="20"/>
              </w:rPr>
            </w:pPr>
          </w:p>
        </w:tc>
        <w:tc>
          <w:tcPr>
            <w:tcW w:w="1307" w:type="pct"/>
            <w:vAlign w:val="bottom"/>
          </w:tcPr>
          <w:p w:rsidR="00254CB2" w:rsidRPr="00283E50" w:rsidRDefault="00254CB2" w:rsidP="009B68A3">
            <w:pPr>
              <w:rPr>
                <w:rFonts w:ascii="Calibri" w:hAnsi="Calibri" w:cs="Calibri"/>
                <w:color w:val="000000"/>
                <w:sz w:val="20"/>
                <w:szCs w:val="20"/>
              </w:rPr>
            </w:pPr>
            <w:r w:rsidRPr="00283E50">
              <w:rPr>
                <w:rFonts w:ascii="Calibri" w:hAnsi="Calibri" w:cs="Calibri"/>
                <w:color w:val="000000"/>
                <w:sz w:val="20"/>
                <w:szCs w:val="20"/>
              </w:rPr>
              <w:t>Thompson, 1999</w:t>
            </w:r>
          </w:p>
        </w:tc>
        <w:tc>
          <w:tcPr>
            <w:tcW w:w="943" w:type="pct"/>
            <w:vAlign w:val="bottom"/>
          </w:tcPr>
          <w:p w:rsidR="00254CB2" w:rsidRPr="00283E50" w:rsidRDefault="00254CB2" w:rsidP="009B68A3">
            <w:pPr>
              <w:rPr>
                <w:rFonts w:ascii="Calibri" w:hAnsi="Calibri" w:cs="Calibri"/>
                <w:color w:val="000000"/>
                <w:sz w:val="20"/>
                <w:szCs w:val="20"/>
              </w:rPr>
            </w:pPr>
            <w:r w:rsidRPr="00283E50">
              <w:rPr>
                <w:rFonts w:ascii="Calibri" w:hAnsi="Calibri" w:cs="Calibri"/>
                <w:color w:val="000000"/>
                <w:sz w:val="20"/>
                <w:szCs w:val="20"/>
              </w:rPr>
              <w:t>Cities</w:t>
            </w:r>
          </w:p>
        </w:tc>
      </w:tr>
      <w:tr w:rsidR="00254CB2" w:rsidTr="009B68A3">
        <w:trPr>
          <w:trHeight w:val="187"/>
        </w:trPr>
        <w:tc>
          <w:tcPr>
            <w:tcW w:w="1865" w:type="pct"/>
            <w:vMerge w:val="restart"/>
          </w:tcPr>
          <w:p w:rsidR="00254CB2" w:rsidRPr="00283E50" w:rsidRDefault="00254CB2" w:rsidP="009B68A3">
            <w:pPr>
              <w:rPr>
                <w:sz w:val="20"/>
                <w:szCs w:val="20"/>
              </w:rPr>
            </w:pPr>
            <w:r w:rsidRPr="00283E50">
              <w:rPr>
                <w:sz w:val="20"/>
                <w:szCs w:val="20"/>
              </w:rPr>
              <w:t>Helmet</w:t>
            </w:r>
            <w:r>
              <w:rPr>
                <w:sz w:val="20"/>
                <w:szCs w:val="20"/>
              </w:rPr>
              <w:t>s</w:t>
            </w:r>
            <w:r w:rsidRPr="00283E50">
              <w:rPr>
                <w:sz w:val="20"/>
                <w:szCs w:val="20"/>
              </w:rPr>
              <w:t xml:space="preserve"> for sports</w:t>
            </w:r>
          </w:p>
        </w:tc>
        <w:tc>
          <w:tcPr>
            <w:tcW w:w="885" w:type="pct"/>
            <w:vMerge w:val="restart"/>
          </w:tcPr>
          <w:p w:rsidR="00254CB2" w:rsidRPr="00283E50" w:rsidRDefault="00254CB2" w:rsidP="009B68A3">
            <w:pPr>
              <w:rPr>
                <w:sz w:val="20"/>
                <w:szCs w:val="20"/>
              </w:rPr>
            </w:pPr>
            <w:r w:rsidRPr="00283E50">
              <w:rPr>
                <w:sz w:val="20"/>
                <w:szCs w:val="20"/>
              </w:rPr>
              <w:t>HIC</w:t>
            </w:r>
          </w:p>
        </w:tc>
        <w:tc>
          <w:tcPr>
            <w:tcW w:w="1307" w:type="pct"/>
          </w:tcPr>
          <w:p w:rsidR="00254CB2" w:rsidRPr="00283E50" w:rsidRDefault="00254CB2" w:rsidP="009B68A3">
            <w:pPr>
              <w:rPr>
                <w:rFonts w:ascii="Calibri" w:hAnsi="Calibri" w:cs="Calibri"/>
                <w:color w:val="000000"/>
                <w:sz w:val="20"/>
                <w:szCs w:val="20"/>
                <w:lang w:val="en-US"/>
              </w:rPr>
            </w:pPr>
            <w:r w:rsidRPr="00283E50">
              <w:rPr>
                <w:rFonts w:ascii="Calibri" w:hAnsi="Calibri" w:cs="Calibri"/>
                <w:color w:val="000000"/>
                <w:sz w:val="20"/>
                <w:szCs w:val="20"/>
              </w:rPr>
              <w:t xml:space="preserve">Kwiatkowski, 2015 </w:t>
            </w:r>
          </w:p>
        </w:tc>
        <w:tc>
          <w:tcPr>
            <w:tcW w:w="943" w:type="pct"/>
          </w:tcPr>
          <w:p w:rsidR="00254CB2" w:rsidRPr="00283E50" w:rsidRDefault="00254CB2" w:rsidP="009B68A3">
            <w:pPr>
              <w:rPr>
                <w:sz w:val="20"/>
                <w:szCs w:val="20"/>
              </w:rPr>
            </w:pPr>
            <w:r w:rsidRPr="00283E50">
              <w:rPr>
                <w:sz w:val="20"/>
                <w:szCs w:val="20"/>
              </w:rPr>
              <w:t>Not Reported</w:t>
            </w:r>
          </w:p>
        </w:tc>
      </w:tr>
      <w:tr w:rsidR="00254CB2" w:rsidTr="009B68A3">
        <w:trPr>
          <w:trHeight w:val="187"/>
        </w:trPr>
        <w:tc>
          <w:tcPr>
            <w:tcW w:w="1865" w:type="pct"/>
            <w:vMerge/>
          </w:tcPr>
          <w:p w:rsidR="00254CB2" w:rsidRPr="00283E50" w:rsidRDefault="00254CB2" w:rsidP="009B68A3">
            <w:pPr>
              <w:rPr>
                <w:sz w:val="20"/>
                <w:szCs w:val="20"/>
              </w:rPr>
            </w:pPr>
          </w:p>
        </w:tc>
        <w:tc>
          <w:tcPr>
            <w:tcW w:w="885" w:type="pct"/>
            <w:vMerge/>
          </w:tcPr>
          <w:p w:rsidR="00254CB2" w:rsidRPr="00283E50" w:rsidRDefault="00254CB2" w:rsidP="009B68A3">
            <w:pPr>
              <w:rPr>
                <w:b/>
                <w:sz w:val="20"/>
                <w:szCs w:val="20"/>
              </w:rPr>
            </w:pPr>
          </w:p>
        </w:tc>
        <w:tc>
          <w:tcPr>
            <w:tcW w:w="1307" w:type="pct"/>
            <w:vAlign w:val="bottom"/>
          </w:tcPr>
          <w:p w:rsidR="00254CB2" w:rsidRPr="00283E50" w:rsidRDefault="00254CB2" w:rsidP="009B68A3">
            <w:pPr>
              <w:rPr>
                <w:rFonts w:ascii="Calibri" w:hAnsi="Calibri" w:cs="Calibri"/>
                <w:color w:val="000000"/>
                <w:sz w:val="20"/>
                <w:szCs w:val="20"/>
                <w:lang w:val="en-US"/>
              </w:rPr>
            </w:pPr>
            <w:r w:rsidRPr="00283E50">
              <w:rPr>
                <w:rFonts w:ascii="Calibri" w:hAnsi="Calibri" w:cs="Calibri"/>
                <w:color w:val="000000"/>
                <w:sz w:val="20"/>
                <w:szCs w:val="20"/>
              </w:rPr>
              <w:t>McIntosh, 2011</w:t>
            </w:r>
          </w:p>
        </w:tc>
        <w:tc>
          <w:tcPr>
            <w:tcW w:w="943" w:type="pct"/>
            <w:vAlign w:val="bottom"/>
          </w:tcPr>
          <w:p w:rsidR="00254CB2" w:rsidRPr="00283E50" w:rsidRDefault="00254CB2" w:rsidP="009B68A3">
            <w:pPr>
              <w:rPr>
                <w:rFonts w:ascii="Calibri" w:hAnsi="Calibri" w:cs="Calibri"/>
                <w:color w:val="000000"/>
                <w:sz w:val="20"/>
                <w:szCs w:val="20"/>
              </w:rPr>
            </w:pPr>
            <w:r w:rsidRPr="00283E50">
              <w:rPr>
                <w:rFonts w:ascii="Calibri" w:hAnsi="Calibri" w:cs="Calibri"/>
                <w:color w:val="000000"/>
                <w:sz w:val="20"/>
                <w:szCs w:val="20"/>
              </w:rPr>
              <w:t>Countries</w:t>
            </w:r>
          </w:p>
        </w:tc>
      </w:tr>
      <w:tr w:rsidR="00254CB2" w:rsidTr="009B68A3">
        <w:trPr>
          <w:trHeight w:val="30"/>
        </w:trPr>
        <w:tc>
          <w:tcPr>
            <w:tcW w:w="5000" w:type="pct"/>
            <w:gridSpan w:val="4"/>
          </w:tcPr>
          <w:p w:rsidR="00254CB2" w:rsidRPr="00ED34D2" w:rsidRDefault="00254CB2" w:rsidP="009B68A3">
            <w:pPr>
              <w:rPr>
                <w:rFonts w:ascii="Calibri" w:hAnsi="Calibri" w:cs="Calibri"/>
                <w:color w:val="000000"/>
              </w:rPr>
            </w:pPr>
            <w:r w:rsidRPr="00ED34D2">
              <w:rPr>
                <w:b/>
              </w:rPr>
              <w:t>EDUCATION/TRAINING/AWARENESS-RAISING</w:t>
            </w:r>
          </w:p>
        </w:tc>
      </w:tr>
      <w:tr w:rsidR="00254CB2" w:rsidTr="009B68A3">
        <w:trPr>
          <w:trHeight w:val="30"/>
        </w:trPr>
        <w:tc>
          <w:tcPr>
            <w:tcW w:w="1865" w:type="pct"/>
            <w:vAlign w:val="bottom"/>
          </w:tcPr>
          <w:p w:rsidR="00254CB2" w:rsidRPr="00283E50" w:rsidRDefault="00254CB2" w:rsidP="009B68A3">
            <w:pPr>
              <w:rPr>
                <w:rFonts w:ascii="Calibri" w:hAnsi="Calibri"/>
                <w:color w:val="000000"/>
                <w:sz w:val="20"/>
                <w:szCs w:val="20"/>
                <w:lang w:val="en-US"/>
              </w:rPr>
            </w:pPr>
            <w:r w:rsidRPr="00283E50">
              <w:rPr>
                <w:rFonts w:ascii="Calibri" w:hAnsi="Calibri"/>
                <w:color w:val="000000"/>
                <w:sz w:val="20"/>
                <w:szCs w:val="20"/>
              </w:rPr>
              <w:t>High school driver education</w:t>
            </w:r>
          </w:p>
        </w:tc>
        <w:tc>
          <w:tcPr>
            <w:tcW w:w="88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Vernick</w:t>
            </w:r>
            <w:proofErr w:type="spellEnd"/>
            <w:r w:rsidRPr="00283E50">
              <w:rPr>
                <w:rFonts w:ascii="Calibri" w:hAnsi="Calibri"/>
                <w:color w:val="000000"/>
                <w:sz w:val="20"/>
                <w:szCs w:val="20"/>
              </w:rPr>
              <w:t>, 1999</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Cities</w:t>
            </w:r>
          </w:p>
        </w:tc>
      </w:tr>
      <w:tr w:rsidR="00254CB2" w:rsidTr="009B68A3">
        <w:trPr>
          <w:trHeight w:val="30"/>
        </w:trPr>
        <w:tc>
          <w:tcPr>
            <w:tcW w:w="186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Road safety mass media campaign</w:t>
            </w:r>
          </w:p>
        </w:tc>
        <w:tc>
          <w:tcPr>
            <w:tcW w:w="88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Hutchinson, 2011</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 xml:space="preserve">Country </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Phillips, 2011</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City, State, Workplace, National</w:t>
            </w:r>
          </w:p>
        </w:tc>
      </w:tr>
      <w:tr w:rsidR="00254CB2" w:rsidTr="009B68A3">
        <w:trPr>
          <w:trHeight w:val="30"/>
        </w:trPr>
        <w:tc>
          <w:tcPr>
            <w:tcW w:w="186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Motorcycle rider training</w:t>
            </w:r>
          </w:p>
        </w:tc>
        <w:tc>
          <w:tcPr>
            <w:tcW w:w="88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LMIC and HIC</w:t>
            </w: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Kardamanidis</w:t>
            </w:r>
            <w:proofErr w:type="spellEnd"/>
            <w:r w:rsidRPr="00283E50">
              <w:rPr>
                <w:rFonts w:ascii="Calibri" w:hAnsi="Calibri"/>
                <w:color w:val="000000"/>
                <w:sz w:val="20"/>
                <w:szCs w:val="20"/>
              </w:rPr>
              <w:t>, 2010</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186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Mindfulness</w:t>
            </w:r>
          </w:p>
        </w:tc>
        <w:tc>
          <w:tcPr>
            <w:tcW w:w="88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LMIC and HIC</w:t>
            </w: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Koppel, 2019</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5000" w:type="pct"/>
            <w:gridSpan w:val="4"/>
          </w:tcPr>
          <w:p w:rsidR="00254CB2" w:rsidRDefault="00254CB2" w:rsidP="009B68A3">
            <w:pPr>
              <w:rPr>
                <w:rFonts w:ascii="Calibri" w:hAnsi="Calibri" w:cs="Calibri"/>
                <w:color w:val="000000"/>
              </w:rPr>
            </w:pPr>
            <w:r w:rsidRPr="00CC1CE9">
              <w:rPr>
                <w:b/>
                <w:sz w:val="20"/>
                <w:szCs w:val="20"/>
              </w:rPr>
              <w:t>LEGISLATION/POLICY</w:t>
            </w:r>
          </w:p>
        </w:tc>
      </w:tr>
      <w:tr w:rsidR="00254CB2" w:rsidTr="009B68A3">
        <w:trPr>
          <w:trHeight w:val="30"/>
        </w:trPr>
        <w:tc>
          <w:tcPr>
            <w:tcW w:w="1865" w:type="pct"/>
            <w:vMerge w:val="restart"/>
            <w:vAlign w:val="bottom"/>
          </w:tcPr>
          <w:p w:rsidR="00254CB2" w:rsidRPr="00283E50" w:rsidRDefault="00254CB2" w:rsidP="009B68A3">
            <w:pPr>
              <w:rPr>
                <w:rFonts w:ascii="Calibri" w:hAnsi="Calibri"/>
                <w:color w:val="000000"/>
                <w:sz w:val="20"/>
                <w:szCs w:val="20"/>
                <w:lang w:val="en-US"/>
              </w:rPr>
            </w:pPr>
            <w:r w:rsidRPr="00283E50">
              <w:rPr>
                <w:rFonts w:ascii="Calibri" w:hAnsi="Calibri"/>
                <w:color w:val="000000"/>
                <w:sz w:val="20"/>
                <w:szCs w:val="20"/>
              </w:rPr>
              <w:t>Graduated driver licensing</w:t>
            </w:r>
          </w:p>
        </w:tc>
        <w:tc>
          <w:tcPr>
            <w:tcW w:w="88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Foss, 1999</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Hartling, 2004</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Russell, 2011</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Cities</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Zhu, 2013</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States, Counties</w:t>
            </w:r>
          </w:p>
        </w:tc>
      </w:tr>
      <w:tr w:rsidR="00254CB2" w:rsidTr="009B68A3">
        <w:trPr>
          <w:trHeight w:val="30"/>
        </w:trPr>
        <w:tc>
          <w:tcPr>
            <w:tcW w:w="186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Bicycle helmet legislation</w:t>
            </w:r>
          </w:p>
        </w:tc>
        <w:tc>
          <w:tcPr>
            <w:tcW w:w="88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Hoye</w:t>
            </w:r>
            <w:proofErr w:type="spellEnd"/>
            <w:r w:rsidRPr="00283E50">
              <w:rPr>
                <w:rFonts w:ascii="Calibri" w:hAnsi="Calibri"/>
                <w:color w:val="000000"/>
                <w:sz w:val="20"/>
                <w:szCs w:val="20"/>
              </w:rPr>
              <w:t>, 2018</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Macpherson, 2008</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Cities, Counties</w:t>
            </w:r>
          </w:p>
        </w:tc>
      </w:tr>
      <w:tr w:rsidR="00254CB2" w:rsidTr="009B68A3">
        <w:trPr>
          <w:trHeight w:val="30"/>
        </w:trPr>
        <w:tc>
          <w:tcPr>
            <w:tcW w:w="186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Driver licensing restriction</w:t>
            </w:r>
          </w:p>
        </w:tc>
        <w:tc>
          <w:tcPr>
            <w:tcW w:w="88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r w:rsidRPr="00D64B90">
              <w:rPr>
                <w:rFonts w:ascii="Calibri" w:hAnsi="Calibri"/>
                <w:color w:val="000000"/>
                <w:sz w:val="20"/>
                <w:szCs w:val="20"/>
              </w:rPr>
              <w:t xml:space="preserve">O </w:t>
            </w:r>
            <w:proofErr w:type="spellStart"/>
            <w:r w:rsidRPr="00D64B90">
              <w:rPr>
                <w:rFonts w:ascii="Calibri" w:hAnsi="Calibri"/>
                <w:color w:val="000000"/>
                <w:sz w:val="20"/>
                <w:szCs w:val="20"/>
              </w:rPr>
              <w:t>Bryne</w:t>
            </w:r>
            <w:proofErr w:type="spellEnd"/>
            <w:r w:rsidRPr="00D64B90">
              <w:rPr>
                <w:rFonts w:ascii="Calibri" w:hAnsi="Calibri"/>
                <w:color w:val="000000"/>
                <w:sz w:val="20"/>
                <w:szCs w:val="20"/>
              </w:rPr>
              <w:t>, 2015</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5000" w:type="pct"/>
            <w:gridSpan w:val="4"/>
          </w:tcPr>
          <w:p w:rsidR="00254CB2" w:rsidRDefault="00254CB2" w:rsidP="009B68A3">
            <w:pPr>
              <w:rPr>
                <w:rFonts w:ascii="Calibri" w:hAnsi="Calibri"/>
                <w:color w:val="000000"/>
              </w:rPr>
            </w:pPr>
            <w:r w:rsidRPr="00C1023F">
              <w:rPr>
                <w:b/>
                <w:sz w:val="20"/>
                <w:szCs w:val="20"/>
              </w:rPr>
              <w:t>ENFORCEMENT</w:t>
            </w:r>
          </w:p>
        </w:tc>
      </w:tr>
      <w:tr w:rsidR="00254CB2" w:rsidTr="009B68A3">
        <w:trPr>
          <w:trHeight w:val="30"/>
        </w:trPr>
        <w:tc>
          <w:tcPr>
            <w:tcW w:w="186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Speed cameras</w:t>
            </w:r>
          </w:p>
        </w:tc>
        <w:tc>
          <w:tcPr>
            <w:tcW w:w="88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Pilkington, 2005</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Not reported</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Soole</w:t>
            </w:r>
            <w:proofErr w:type="spellEnd"/>
            <w:r w:rsidRPr="00283E50">
              <w:rPr>
                <w:rFonts w:ascii="Calibri" w:hAnsi="Calibri"/>
                <w:color w:val="000000"/>
                <w:sz w:val="20"/>
                <w:szCs w:val="20"/>
              </w:rPr>
              <w:t>, 2013</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Cities</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Willis, 2010</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National</w:t>
            </w:r>
          </w:p>
        </w:tc>
      </w:tr>
      <w:tr w:rsidR="00254CB2" w:rsidTr="009B68A3">
        <w:trPr>
          <w:trHeight w:val="30"/>
        </w:trPr>
        <w:tc>
          <w:tcPr>
            <w:tcW w:w="186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Red light cameras</w:t>
            </w:r>
          </w:p>
        </w:tc>
        <w:tc>
          <w:tcPr>
            <w:tcW w:w="885" w:type="pct"/>
            <w:vMerge w:val="restar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Aeron-Thomas, 2005</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Country, City, State</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Erke</w:t>
            </w:r>
            <w:proofErr w:type="spellEnd"/>
            <w:r w:rsidRPr="00283E50">
              <w:rPr>
                <w:rFonts w:ascii="Calibri" w:hAnsi="Calibri"/>
                <w:color w:val="000000"/>
                <w:sz w:val="20"/>
                <w:szCs w:val="20"/>
              </w:rPr>
              <w:t>, 2009</w:t>
            </w:r>
          </w:p>
        </w:tc>
        <w:tc>
          <w:tcPr>
            <w:tcW w:w="943" w:type="pct"/>
            <w:vAlign w:val="bottom"/>
          </w:tcPr>
          <w:p w:rsidR="00254CB2" w:rsidRPr="00283E50" w:rsidRDefault="00254CB2" w:rsidP="009B68A3">
            <w:pPr>
              <w:rPr>
                <w:rFonts w:ascii="Calibri" w:hAnsi="Calibri"/>
                <w:color w:val="000000"/>
                <w:sz w:val="20"/>
                <w:szCs w:val="20"/>
              </w:rPr>
            </w:pPr>
            <w:r>
              <w:rPr>
                <w:rFonts w:ascii="Calibri" w:hAnsi="Calibri"/>
                <w:color w:val="000000"/>
                <w:sz w:val="20"/>
                <w:szCs w:val="20"/>
              </w:rPr>
              <w:t>Cities</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Llau</w:t>
            </w:r>
            <w:proofErr w:type="spellEnd"/>
            <w:r w:rsidRPr="00283E50">
              <w:rPr>
                <w:rFonts w:ascii="Calibri" w:hAnsi="Calibri"/>
                <w:color w:val="000000"/>
                <w:sz w:val="20"/>
                <w:szCs w:val="20"/>
              </w:rPr>
              <w:t>, 2014</w:t>
            </w:r>
          </w:p>
        </w:tc>
        <w:tc>
          <w:tcPr>
            <w:tcW w:w="943" w:type="pct"/>
            <w:vAlign w:val="bottom"/>
          </w:tcPr>
          <w:p w:rsidR="00254CB2" w:rsidRPr="00283E50" w:rsidRDefault="00254CB2" w:rsidP="009B68A3">
            <w:pPr>
              <w:rPr>
                <w:rFonts w:ascii="Calibri" w:hAnsi="Calibri"/>
                <w:color w:val="000000"/>
                <w:sz w:val="20"/>
                <w:szCs w:val="20"/>
              </w:rPr>
            </w:pPr>
            <w:r>
              <w:rPr>
                <w:rFonts w:ascii="Calibri" w:hAnsi="Calibri"/>
                <w:color w:val="000000"/>
                <w:sz w:val="20"/>
                <w:szCs w:val="20"/>
              </w:rPr>
              <w:t>Cities</w:t>
            </w:r>
          </w:p>
        </w:tc>
      </w:tr>
      <w:tr w:rsidR="00254CB2" w:rsidTr="009B68A3">
        <w:trPr>
          <w:trHeight w:val="30"/>
        </w:trPr>
        <w:tc>
          <w:tcPr>
            <w:tcW w:w="1865" w:type="pct"/>
            <w:vMerge/>
            <w:vAlign w:val="bottom"/>
          </w:tcPr>
          <w:p w:rsidR="00254CB2" w:rsidRPr="00283E50" w:rsidRDefault="00254CB2" w:rsidP="009B68A3">
            <w:pPr>
              <w:rPr>
                <w:rFonts w:ascii="Calibri" w:hAnsi="Calibri"/>
                <w:color w:val="000000"/>
                <w:sz w:val="20"/>
                <w:szCs w:val="20"/>
              </w:rPr>
            </w:pPr>
          </w:p>
        </w:tc>
        <w:tc>
          <w:tcPr>
            <w:tcW w:w="885" w:type="pct"/>
            <w:vMerge/>
            <w:vAlign w:val="bottom"/>
          </w:tcPr>
          <w:p w:rsidR="00254CB2" w:rsidRPr="00283E50" w:rsidRDefault="00254CB2" w:rsidP="009B68A3">
            <w:pPr>
              <w:rPr>
                <w:rFonts w:ascii="Calibri" w:hAnsi="Calibri"/>
                <w:color w:val="000000"/>
                <w:sz w:val="20"/>
                <w:szCs w:val="20"/>
              </w:rPr>
            </w:pP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Retting, 2003</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 xml:space="preserve">Cities </w:t>
            </w:r>
          </w:p>
        </w:tc>
      </w:tr>
      <w:tr w:rsidR="00254CB2" w:rsidTr="009B68A3">
        <w:trPr>
          <w:trHeight w:val="30"/>
        </w:trPr>
        <w:tc>
          <w:tcPr>
            <w:tcW w:w="5000" w:type="pct"/>
            <w:gridSpan w:val="4"/>
          </w:tcPr>
          <w:p w:rsidR="00254CB2" w:rsidRPr="008A7382" w:rsidRDefault="00254CB2" w:rsidP="009B68A3">
            <w:pPr>
              <w:rPr>
                <w:rFonts w:ascii="Calibri" w:hAnsi="Calibri"/>
                <w:b/>
                <w:bCs/>
                <w:color w:val="000000"/>
              </w:rPr>
            </w:pPr>
            <w:r w:rsidRPr="008A7382">
              <w:rPr>
                <w:b/>
                <w:bCs/>
                <w:sz w:val="20"/>
                <w:szCs w:val="20"/>
              </w:rPr>
              <w:t>ENGINEERING</w:t>
            </w:r>
          </w:p>
        </w:tc>
      </w:tr>
      <w:tr w:rsidR="00254CB2" w:rsidTr="009B68A3">
        <w:trPr>
          <w:trHeight w:val="30"/>
        </w:trPr>
        <w:tc>
          <w:tcPr>
            <w:tcW w:w="1865" w:type="pct"/>
            <w:vAlign w:val="bottom"/>
          </w:tcPr>
          <w:p w:rsidR="00254CB2" w:rsidRPr="00283E50" w:rsidRDefault="00254CB2" w:rsidP="009B68A3">
            <w:pPr>
              <w:rPr>
                <w:rFonts w:ascii="Calibri" w:hAnsi="Calibri"/>
                <w:color w:val="000000"/>
                <w:sz w:val="20"/>
                <w:szCs w:val="20"/>
                <w:lang w:val="en-US"/>
              </w:rPr>
            </w:pPr>
            <w:r w:rsidRPr="00283E50">
              <w:rPr>
                <w:rFonts w:ascii="Calibri" w:hAnsi="Calibri"/>
                <w:color w:val="000000"/>
                <w:sz w:val="20"/>
                <w:szCs w:val="20"/>
              </w:rPr>
              <w:t>Street lighting</w:t>
            </w:r>
          </w:p>
        </w:tc>
        <w:tc>
          <w:tcPr>
            <w:tcW w:w="88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HIC</w:t>
            </w:r>
          </w:p>
        </w:tc>
        <w:tc>
          <w:tcPr>
            <w:tcW w:w="1307"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Beyer, 2009</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Streets</w:t>
            </w:r>
          </w:p>
        </w:tc>
      </w:tr>
      <w:tr w:rsidR="00254CB2" w:rsidTr="009B68A3">
        <w:trPr>
          <w:trHeight w:val="30"/>
        </w:trPr>
        <w:tc>
          <w:tcPr>
            <w:tcW w:w="186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Bus Rapid Transit</w:t>
            </w:r>
          </w:p>
        </w:tc>
        <w:tc>
          <w:tcPr>
            <w:tcW w:w="885"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LMIC and HIC</w:t>
            </w:r>
          </w:p>
        </w:tc>
        <w:tc>
          <w:tcPr>
            <w:tcW w:w="1307" w:type="pct"/>
            <w:vAlign w:val="bottom"/>
          </w:tcPr>
          <w:p w:rsidR="00254CB2" w:rsidRPr="00283E50" w:rsidRDefault="00254CB2" w:rsidP="009B68A3">
            <w:pPr>
              <w:rPr>
                <w:rFonts w:ascii="Calibri" w:hAnsi="Calibri"/>
                <w:color w:val="000000"/>
                <w:sz w:val="20"/>
                <w:szCs w:val="20"/>
              </w:rPr>
            </w:pPr>
            <w:proofErr w:type="spellStart"/>
            <w:r w:rsidRPr="00283E50">
              <w:rPr>
                <w:rFonts w:ascii="Calibri" w:hAnsi="Calibri"/>
                <w:color w:val="000000"/>
                <w:sz w:val="20"/>
                <w:szCs w:val="20"/>
              </w:rPr>
              <w:t>Vecino</w:t>
            </w:r>
            <w:proofErr w:type="spellEnd"/>
            <w:r w:rsidRPr="00283E50">
              <w:rPr>
                <w:rFonts w:ascii="Calibri" w:hAnsi="Calibri"/>
                <w:color w:val="000000"/>
                <w:sz w:val="20"/>
                <w:szCs w:val="20"/>
              </w:rPr>
              <w:t>-Ortiz, 2015</w:t>
            </w:r>
          </w:p>
        </w:tc>
        <w:tc>
          <w:tcPr>
            <w:tcW w:w="943" w:type="pct"/>
            <w:vAlign w:val="bottom"/>
          </w:tcPr>
          <w:p w:rsidR="00254CB2" w:rsidRPr="00283E50" w:rsidRDefault="00254CB2" w:rsidP="009B68A3">
            <w:pPr>
              <w:rPr>
                <w:rFonts w:ascii="Calibri" w:hAnsi="Calibri"/>
                <w:color w:val="000000"/>
                <w:sz w:val="20"/>
                <w:szCs w:val="20"/>
              </w:rPr>
            </w:pPr>
            <w:r w:rsidRPr="00283E50">
              <w:rPr>
                <w:rFonts w:ascii="Calibri" w:hAnsi="Calibri"/>
                <w:color w:val="000000"/>
                <w:sz w:val="20"/>
                <w:szCs w:val="20"/>
              </w:rPr>
              <w:t>Cities</w:t>
            </w:r>
          </w:p>
        </w:tc>
      </w:tr>
    </w:tbl>
    <w:p w:rsidR="00254CB2" w:rsidRPr="007E7181" w:rsidRDefault="00254CB2" w:rsidP="00254CB2">
      <w:pPr>
        <w:rPr>
          <w:b/>
        </w:rPr>
      </w:pPr>
    </w:p>
    <w:p w:rsidR="00254CB2" w:rsidRPr="00ED34D2" w:rsidRDefault="00254CB2" w:rsidP="00254CB2">
      <w:pPr>
        <w:rPr>
          <w:b/>
        </w:rPr>
      </w:pPr>
      <w:r w:rsidRPr="00ED34D2">
        <w:rPr>
          <w:b/>
        </w:rPr>
        <w:t>Multiple Interventions</w:t>
      </w:r>
    </w:p>
    <w:tbl>
      <w:tblPr>
        <w:tblStyle w:val="TableGrid"/>
        <w:tblW w:w="9805" w:type="dxa"/>
        <w:tblLayout w:type="fixed"/>
        <w:tblLook w:val="04A0" w:firstRow="1" w:lastRow="0" w:firstColumn="1" w:lastColumn="0" w:noHBand="0" w:noVBand="1"/>
      </w:tblPr>
      <w:tblGrid>
        <w:gridCol w:w="3685"/>
        <w:gridCol w:w="1710"/>
        <w:gridCol w:w="2520"/>
        <w:gridCol w:w="1890"/>
      </w:tblGrid>
      <w:tr w:rsidR="00254CB2" w:rsidTr="009B68A3">
        <w:tc>
          <w:tcPr>
            <w:tcW w:w="3685" w:type="dxa"/>
          </w:tcPr>
          <w:p w:rsidR="00254CB2" w:rsidRPr="00ED34D2" w:rsidRDefault="00254CB2" w:rsidP="009B68A3">
            <w:pPr>
              <w:rPr>
                <w:b/>
              </w:rPr>
            </w:pPr>
            <w:r w:rsidRPr="00ED34D2">
              <w:rPr>
                <w:b/>
              </w:rPr>
              <w:t>Intervention/strategy</w:t>
            </w:r>
          </w:p>
        </w:tc>
        <w:tc>
          <w:tcPr>
            <w:tcW w:w="1710" w:type="dxa"/>
          </w:tcPr>
          <w:p w:rsidR="00254CB2" w:rsidRPr="00ED34D2" w:rsidRDefault="00254CB2" w:rsidP="009B68A3">
            <w:pPr>
              <w:rPr>
                <w:b/>
              </w:rPr>
            </w:pPr>
            <w:r w:rsidRPr="00ED34D2">
              <w:rPr>
                <w:b/>
              </w:rPr>
              <w:t>Country type</w:t>
            </w:r>
          </w:p>
        </w:tc>
        <w:tc>
          <w:tcPr>
            <w:tcW w:w="2520" w:type="dxa"/>
          </w:tcPr>
          <w:p w:rsidR="00254CB2" w:rsidRPr="00ED34D2" w:rsidRDefault="00254CB2" w:rsidP="009B68A3">
            <w:r w:rsidRPr="00ED34D2">
              <w:rPr>
                <w:b/>
              </w:rPr>
              <w:t>First author, Year</w:t>
            </w:r>
          </w:p>
        </w:tc>
        <w:tc>
          <w:tcPr>
            <w:tcW w:w="1890" w:type="dxa"/>
          </w:tcPr>
          <w:p w:rsidR="00254CB2" w:rsidRPr="00ED34D2" w:rsidRDefault="00254CB2" w:rsidP="009B68A3">
            <w:pPr>
              <w:rPr>
                <w:b/>
              </w:rPr>
            </w:pPr>
            <w:r w:rsidRPr="00ED34D2">
              <w:rPr>
                <w:b/>
              </w:rPr>
              <w:t>Setting</w:t>
            </w:r>
          </w:p>
        </w:tc>
      </w:tr>
      <w:tr w:rsidR="00254CB2" w:rsidTr="009B68A3">
        <w:tc>
          <w:tcPr>
            <w:tcW w:w="9805" w:type="dxa"/>
            <w:gridSpan w:val="4"/>
          </w:tcPr>
          <w:p w:rsidR="00254CB2" w:rsidRPr="00ED34D2" w:rsidRDefault="00254CB2" w:rsidP="009B68A3">
            <w:pPr>
              <w:rPr>
                <w:b/>
              </w:rPr>
            </w:pPr>
            <w:r w:rsidRPr="00ED34D2">
              <w:rPr>
                <w:b/>
              </w:rPr>
              <w:t>PERSONAL SAFETY/PROTECTIVE EQUIPMENT</w:t>
            </w:r>
          </w:p>
        </w:tc>
      </w:tr>
      <w:tr w:rsidR="00254CB2" w:rsidRPr="004A0831" w:rsidTr="009B68A3">
        <w:trPr>
          <w:trHeight w:val="63"/>
        </w:trPr>
        <w:tc>
          <w:tcPr>
            <w:tcW w:w="3685" w:type="dxa"/>
            <w:vMerge w:val="restart"/>
          </w:tcPr>
          <w:p w:rsidR="00254CB2" w:rsidRPr="001860EB" w:rsidRDefault="00A22E7F" w:rsidP="009B68A3">
            <w:pPr>
              <w:rPr>
                <w:sz w:val="20"/>
                <w:szCs w:val="20"/>
              </w:rPr>
            </w:pPr>
            <w:r>
              <w:rPr>
                <w:sz w:val="20"/>
                <w:szCs w:val="20"/>
              </w:rPr>
              <w:t>Helmets for bicycles and motoris</w:t>
            </w:r>
            <w:r w:rsidR="00254CB2" w:rsidRPr="001860EB">
              <w:rPr>
                <w:sz w:val="20"/>
                <w:szCs w:val="20"/>
              </w:rPr>
              <w:t>ed two-or-four wheelers</w:t>
            </w:r>
          </w:p>
        </w:tc>
        <w:tc>
          <w:tcPr>
            <w:tcW w:w="1710" w:type="dxa"/>
            <w:vMerge w:val="restart"/>
          </w:tcPr>
          <w:p w:rsidR="00254CB2" w:rsidRPr="001860EB" w:rsidRDefault="00254CB2" w:rsidP="009B68A3">
            <w:pPr>
              <w:rPr>
                <w:sz w:val="20"/>
                <w:szCs w:val="20"/>
              </w:rPr>
            </w:pPr>
            <w:r w:rsidRPr="001860EB">
              <w:rPr>
                <w:sz w:val="20"/>
                <w:szCs w:val="20"/>
              </w:rPr>
              <w:t>LMIC</w:t>
            </w:r>
          </w:p>
        </w:tc>
        <w:tc>
          <w:tcPr>
            <w:tcW w:w="2520" w:type="dxa"/>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t>Bonnet, 2018</w:t>
            </w:r>
          </w:p>
        </w:tc>
        <w:tc>
          <w:tcPr>
            <w:tcW w:w="1890" w:type="dxa"/>
            <w:vAlign w:val="bottom"/>
          </w:tcPr>
          <w:p w:rsidR="00254CB2" w:rsidRPr="001860EB" w:rsidRDefault="00254CB2" w:rsidP="009B68A3">
            <w:pPr>
              <w:rPr>
                <w:rFonts w:ascii="Calibri" w:hAnsi="Calibri"/>
                <w:color w:val="000000"/>
                <w:sz w:val="20"/>
                <w:szCs w:val="20"/>
              </w:rPr>
            </w:pPr>
            <w:r>
              <w:rPr>
                <w:rFonts w:ascii="Calibri" w:hAnsi="Calibri"/>
                <w:color w:val="000000"/>
                <w:sz w:val="20"/>
                <w:szCs w:val="20"/>
              </w:rPr>
              <w:t>School-based, Community,</w:t>
            </w:r>
            <w:r w:rsidRPr="001860EB">
              <w:rPr>
                <w:rFonts w:ascii="Calibri" w:hAnsi="Calibri"/>
                <w:color w:val="000000"/>
                <w:sz w:val="20"/>
                <w:szCs w:val="20"/>
              </w:rPr>
              <w:t xml:space="preserve"> Healthcare centres</w:t>
            </w:r>
          </w:p>
        </w:tc>
      </w:tr>
      <w:tr w:rsidR="00254CB2" w:rsidRPr="004A0831" w:rsidTr="009B68A3">
        <w:trPr>
          <w:trHeight w:val="63"/>
        </w:trPr>
        <w:tc>
          <w:tcPr>
            <w:tcW w:w="3685" w:type="dxa"/>
            <w:vMerge/>
          </w:tcPr>
          <w:p w:rsidR="00254CB2" w:rsidRPr="001860EB" w:rsidRDefault="00254CB2" w:rsidP="009B68A3">
            <w:pPr>
              <w:rPr>
                <w:sz w:val="20"/>
                <w:szCs w:val="20"/>
              </w:rPr>
            </w:pPr>
          </w:p>
        </w:tc>
        <w:tc>
          <w:tcPr>
            <w:tcW w:w="1710" w:type="dxa"/>
            <w:vMerge/>
          </w:tcPr>
          <w:p w:rsidR="00254CB2" w:rsidRPr="001860EB" w:rsidRDefault="00254CB2" w:rsidP="009B68A3">
            <w:pPr>
              <w:rPr>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tcPr>
          <w:p w:rsidR="00254CB2" w:rsidRPr="001860EB" w:rsidRDefault="00254CB2" w:rsidP="009B68A3">
            <w:pPr>
              <w:rPr>
                <w:sz w:val="20"/>
                <w:szCs w:val="20"/>
              </w:rPr>
            </w:pPr>
          </w:p>
        </w:tc>
        <w:tc>
          <w:tcPr>
            <w:tcW w:w="1710" w:type="dxa"/>
          </w:tcPr>
          <w:p w:rsidR="00254CB2" w:rsidRPr="001860EB" w:rsidRDefault="00254CB2" w:rsidP="009B68A3">
            <w:pPr>
              <w:rPr>
                <w:sz w:val="20"/>
                <w:szCs w:val="20"/>
              </w:rPr>
            </w:pPr>
            <w:r w:rsidRPr="001860EB">
              <w:rPr>
                <w:sz w:val="20"/>
                <w:szCs w:val="20"/>
              </w:rPr>
              <w:t>LMIC and HIC</w:t>
            </w:r>
          </w:p>
        </w:tc>
        <w:tc>
          <w:tcPr>
            <w:tcW w:w="2520" w:type="dxa"/>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t>Araujo, 2017</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Multiple</w:t>
            </w:r>
          </w:p>
        </w:tc>
      </w:tr>
      <w:tr w:rsidR="00254CB2" w:rsidRPr="004A0831" w:rsidTr="009B68A3">
        <w:trPr>
          <w:trHeight w:val="63"/>
        </w:trPr>
        <w:tc>
          <w:tcPr>
            <w:tcW w:w="3685" w:type="dxa"/>
          </w:tcPr>
          <w:p w:rsidR="00254CB2" w:rsidRPr="001860EB" w:rsidRDefault="00254CB2" w:rsidP="009B68A3">
            <w:pPr>
              <w:rPr>
                <w:sz w:val="20"/>
                <w:szCs w:val="20"/>
              </w:rPr>
            </w:pPr>
            <w:r w:rsidRPr="001860EB">
              <w:rPr>
                <w:sz w:val="20"/>
                <w:szCs w:val="20"/>
              </w:rPr>
              <w:t>Helmets for sports</w:t>
            </w:r>
          </w:p>
        </w:tc>
        <w:tc>
          <w:tcPr>
            <w:tcW w:w="1710" w:type="dxa"/>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Benson, 2011</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School-based, Ski resorts, National Sports Council</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lastRenderedPageBreak/>
              <w:t>Mouth-guards, face shield</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Benson, 2011</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School-based, Ski resorts, National Sports Council</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Child car seat</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Ishikawa,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Community</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Seatbelt</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Reflective clothing</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Araujo, 2017</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Multiple</w:t>
            </w:r>
          </w:p>
        </w:tc>
      </w:tr>
      <w:tr w:rsidR="00254CB2" w:rsidRPr="004A0831" w:rsidTr="009B68A3">
        <w:trPr>
          <w:trHeight w:val="63"/>
        </w:trPr>
        <w:tc>
          <w:tcPr>
            <w:tcW w:w="9805" w:type="dxa"/>
            <w:gridSpan w:val="4"/>
          </w:tcPr>
          <w:p w:rsidR="00254CB2" w:rsidRPr="00ED34D2" w:rsidRDefault="00254CB2" w:rsidP="009B68A3">
            <w:pPr>
              <w:rPr>
                <w:rFonts w:ascii="Calibri" w:hAnsi="Calibri"/>
                <w:color w:val="000000"/>
              </w:rPr>
            </w:pPr>
            <w:r w:rsidRPr="00ED34D2">
              <w:rPr>
                <w:b/>
              </w:rPr>
              <w:t>EDUCATION/TRAINING/AWARENESS-RAISING</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t>Compulsory training before and after license</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Araujo, 2017</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Multiple</w:t>
            </w:r>
          </w:p>
        </w:tc>
      </w:tr>
      <w:tr w:rsidR="00254CB2" w:rsidRPr="004A0831" w:rsidTr="009B68A3">
        <w:trPr>
          <w:trHeight w:val="63"/>
        </w:trPr>
        <w:tc>
          <w:tcPr>
            <w:tcW w:w="3685"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Education on road safety (general)</w:t>
            </w:r>
          </w:p>
        </w:tc>
        <w:tc>
          <w:tcPr>
            <w:tcW w:w="1710"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Bonnet, 2018</w:t>
            </w:r>
          </w:p>
        </w:tc>
        <w:tc>
          <w:tcPr>
            <w:tcW w:w="1890" w:type="dxa"/>
            <w:vAlign w:val="bottom"/>
          </w:tcPr>
          <w:p w:rsidR="00254CB2" w:rsidRPr="001860EB" w:rsidRDefault="00254CB2" w:rsidP="009B68A3">
            <w:pPr>
              <w:rPr>
                <w:rFonts w:ascii="Calibri" w:hAnsi="Calibri"/>
                <w:color w:val="000000"/>
                <w:sz w:val="20"/>
                <w:szCs w:val="20"/>
              </w:rPr>
            </w:pPr>
            <w:r>
              <w:rPr>
                <w:rFonts w:ascii="Calibri" w:hAnsi="Calibri"/>
                <w:color w:val="000000"/>
                <w:sz w:val="20"/>
                <w:szCs w:val="20"/>
              </w:rPr>
              <w:t>School-based, Community,</w:t>
            </w:r>
            <w:r w:rsidRPr="001860EB">
              <w:rPr>
                <w:rFonts w:ascii="Calibri" w:hAnsi="Calibri"/>
                <w:color w:val="000000"/>
                <w:sz w:val="20"/>
                <w:szCs w:val="20"/>
              </w:rPr>
              <w:t xml:space="preserve"> Healthcare centres</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Staton</w:t>
            </w:r>
            <w:proofErr w:type="spellEnd"/>
            <w:r w:rsidRPr="001860EB">
              <w:rPr>
                <w:rFonts w:ascii="Calibri" w:hAnsi="Calibri"/>
                <w:color w:val="000000"/>
                <w:sz w:val="20"/>
                <w:szCs w:val="20"/>
              </w:rPr>
              <w:t>, 2016</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Ghaffar</w:t>
            </w:r>
            <w:proofErr w:type="spellEnd"/>
            <w:r w:rsidRPr="001860EB">
              <w:rPr>
                <w:rFonts w:ascii="Calibri" w:hAnsi="Calibri"/>
                <w:color w:val="000000"/>
                <w:sz w:val="20"/>
                <w:szCs w:val="20"/>
              </w:rPr>
              <w:t>, 2002</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Lefio</w:t>
            </w:r>
            <w:proofErr w:type="spellEnd"/>
            <w:r w:rsidRPr="001860EB">
              <w:rPr>
                <w:rFonts w:ascii="Calibri" w:hAnsi="Calibri"/>
                <w:color w:val="000000"/>
                <w:sz w:val="20"/>
                <w:szCs w:val="20"/>
              </w:rPr>
              <w:t>, 2018</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Short,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School-based, Community</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Education on child seat</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Ishikawa,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Community</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Education on abusive head trauma</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Lopes, 2018</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Early Parenting Program</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Lopes, 2018</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Driver education</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9805" w:type="dxa"/>
            <w:gridSpan w:val="4"/>
          </w:tcPr>
          <w:p w:rsidR="00254CB2" w:rsidRPr="00ED34D2" w:rsidRDefault="00254CB2" w:rsidP="009B68A3">
            <w:pPr>
              <w:rPr>
                <w:rFonts w:ascii="Calibri" w:hAnsi="Calibri"/>
                <w:color w:val="000000"/>
              </w:rPr>
            </w:pPr>
            <w:r w:rsidRPr="00ED34D2">
              <w:rPr>
                <w:b/>
              </w:rPr>
              <w:t>LEGISLATION/POLICY</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lang w:val="en-US"/>
              </w:rPr>
            </w:pPr>
            <w:r w:rsidRPr="001860EB">
              <w:rPr>
                <w:rFonts w:cstheme="minorHAnsi"/>
                <w:color w:val="000000"/>
                <w:sz w:val="20"/>
                <w:szCs w:val="20"/>
              </w:rPr>
              <w:t>Helmet laws/policies for</w:t>
            </w:r>
            <w:r w:rsidR="00A22E7F">
              <w:rPr>
                <w:rFonts w:cstheme="minorHAnsi"/>
                <w:color w:val="000000"/>
                <w:sz w:val="20"/>
                <w:szCs w:val="20"/>
              </w:rPr>
              <w:t xml:space="preserve"> bicyclists and motoris</w:t>
            </w:r>
            <w:r w:rsidRPr="001860EB">
              <w:rPr>
                <w:rFonts w:cstheme="minorHAnsi"/>
                <w:color w:val="000000"/>
                <w:sz w:val="20"/>
                <w:szCs w:val="20"/>
              </w:rPr>
              <w:t>ed vehicle users</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Staton</w:t>
            </w:r>
            <w:proofErr w:type="spellEnd"/>
            <w:r w:rsidRPr="001860EB">
              <w:rPr>
                <w:rFonts w:cstheme="minorHAnsi"/>
                <w:color w:val="000000"/>
                <w:sz w:val="20"/>
                <w:szCs w:val="20"/>
              </w:rPr>
              <w:t>, 2016</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Araujo, 2017</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Multiple</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Hijar</w:t>
            </w:r>
            <w:proofErr w:type="spellEnd"/>
            <w:r w:rsidRPr="001860EB">
              <w:rPr>
                <w:rFonts w:cstheme="minorHAnsi"/>
                <w:color w:val="000000"/>
                <w:sz w:val="20"/>
                <w:szCs w:val="20"/>
              </w:rPr>
              <w:t>, 2012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Countries</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 xml:space="preserve">Rattan, 2018 </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Cities</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Policies/legislation on drink-driving</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Araujo, 2017</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Multiple</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Hijar</w:t>
            </w:r>
            <w:proofErr w:type="spellEnd"/>
            <w:r w:rsidRPr="001860EB">
              <w:rPr>
                <w:rFonts w:cstheme="minorHAnsi"/>
                <w:color w:val="000000"/>
                <w:sz w:val="20"/>
                <w:szCs w:val="20"/>
              </w:rPr>
              <w:t>, 2012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Countries</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Lefio</w:t>
            </w:r>
            <w:proofErr w:type="spellEnd"/>
            <w:r w:rsidRPr="001860EB">
              <w:rPr>
                <w:rFonts w:cstheme="minorHAnsi"/>
                <w:color w:val="000000"/>
                <w:sz w:val="20"/>
                <w:szCs w:val="20"/>
              </w:rPr>
              <w:t>, 2018</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Licensing restrictions</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Ghaffar</w:t>
            </w:r>
            <w:proofErr w:type="spellEnd"/>
            <w:r w:rsidRPr="001860EB">
              <w:rPr>
                <w:rFonts w:cstheme="minorHAnsi"/>
                <w:color w:val="000000"/>
                <w:sz w:val="20"/>
                <w:szCs w:val="20"/>
              </w:rPr>
              <w:t>, 2002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Graduated Driver Licensing</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Lefio</w:t>
            </w:r>
            <w:proofErr w:type="spellEnd"/>
            <w:r w:rsidRPr="001860EB">
              <w:rPr>
                <w:rFonts w:cstheme="minorHAnsi"/>
                <w:color w:val="000000"/>
                <w:sz w:val="20"/>
                <w:szCs w:val="20"/>
              </w:rPr>
              <w:t>, 2018</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Porchia</w:t>
            </w:r>
            <w:proofErr w:type="spellEnd"/>
            <w:r w:rsidRPr="001860EB">
              <w:rPr>
                <w:rFonts w:cstheme="minorHAnsi"/>
                <w:color w:val="000000"/>
                <w:sz w:val="20"/>
                <w:szCs w:val="20"/>
              </w:rPr>
              <w:t>, 2014</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Countries, Cities</w:t>
            </w:r>
          </w:p>
        </w:tc>
      </w:tr>
      <w:tr w:rsidR="00254CB2" w:rsidRPr="004A0831" w:rsidTr="009B68A3">
        <w:trPr>
          <w:trHeight w:val="63"/>
        </w:trPr>
        <w:tc>
          <w:tcPr>
            <w:tcW w:w="3685"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Licensure suspension law</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Sobriety law, blood alcohol content reduction law</w:t>
            </w: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Staton</w:t>
            </w:r>
            <w:proofErr w:type="spellEnd"/>
            <w:r w:rsidRPr="001860EB">
              <w:rPr>
                <w:rFonts w:cstheme="minorHAnsi"/>
                <w:color w:val="000000"/>
                <w:sz w:val="20"/>
                <w:szCs w:val="20"/>
              </w:rPr>
              <w:t>, 2016</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Ghaffa</w:t>
            </w:r>
            <w:r>
              <w:rPr>
                <w:rFonts w:cstheme="minorHAnsi"/>
                <w:color w:val="000000"/>
                <w:sz w:val="20"/>
                <w:szCs w:val="20"/>
              </w:rPr>
              <w:t>r</w:t>
            </w:r>
            <w:proofErr w:type="spellEnd"/>
            <w:r w:rsidRPr="001860EB">
              <w:rPr>
                <w:rFonts w:cstheme="minorHAnsi"/>
                <w:color w:val="000000"/>
                <w:sz w:val="20"/>
                <w:szCs w:val="20"/>
              </w:rPr>
              <w:t>, 2002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Seatbelt and child passenger safety laws/policies</w:t>
            </w: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Staton</w:t>
            </w:r>
            <w:proofErr w:type="spellEnd"/>
            <w:r w:rsidRPr="001860EB">
              <w:rPr>
                <w:rFonts w:cstheme="minorHAnsi"/>
                <w:color w:val="000000"/>
                <w:sz w:val="20"/>
                <w:szCs w:val="20"/>
              </w:rPr>
              <w:t>, 2016</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Ghaffar</w:t>
            </w:r>
            <w:proofErr w:type="spellEnd"/>
            <w:r w:rsidRPr="001860EB">
              <w:rPr>
                <w:rFonts w:cstheme="minorHAnsi"/>
                <w:color w:val="000000"/>
                <w:sz w:val="20"/>
                <w:szCs w:val="20"/>
              </w:rPr>
              <w:t>, 2002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Hijar</w:t>
            </w:r>
            <w:proofErr w:type="spellEnd"/>
            <w:r w:rsidRPr="001860EB">
              <w:rPr>
                <w:rFonts w:cstheme="minorHAnsi"/>
                <w:color w:val="000000"/>
                <w:sz w:val="20"/>
                <w:szCs w:val="20"/>
              </w:rPr>
              <w:t>, 2012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Countries</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Lefio</w:t>
            </w:r>
            <w:proofErr w:type="spellEnd"/>
            <w:r w:rsidRPr="001860EB">
              <w:rPr>
                <w:rFonts w:cstheme="minorHAnsi"/>
                <w:color w:val="000000"/>
                <w:sz w:val="20"/>
                <w:szCs w:val="20"/>
              </w:rPr>
              <w:t>, 2018</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305"/>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Policies/legislation on speed or speeding</w:t>
            </w: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Hijar</w:t>
            </w:r>
            <w:proofErr w:type="spellEnd"/>
            <w:r w:rsidRPr="001860EB">
              <w:rPr>
                <w:rFonts w:cstheme="minorHAnsi"/>
                <w:color w:val="000000"/>
                <w:sz w:val="20"/>
                <w:szCs w:val="20"/>
              </w:rPr>
              <w:t>, 2012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Countries</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Lefio</w:t>
            </w:r>
            <w:proofErr w:type="spellEnd"/>
            <w:r w:rsidRPr="001860EB">
              <w:rPr>
                <w:rFonts w:cstheme="minorHAnsi"/>
                <w:color w:val="000000"/>
                <w:sz w:val="20"/>
                <w:szCs w:val="20"/>
              </w:rPr>
              <w:t>, 2018</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Road safety law (general)</w:t>
            </w: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 xml:space="preserve">LMIC  </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Bonnet, 2018</w:t>
            </w:r>
          </w:p>
        </w:tc>
        <w:tc>
          <w:tcPr>
            <w:tcW w:w="1890" w:type="dxa"/>
            <w:vAlign w:val="bottom"/>
          </w:tcPr>
          <w:p w:rsidR="00254CB2" w:rsidRPr="001860EB" w:rsidRDefault="00254CB2" w:rsidP="009B68A3">
            <w:pPr>
              <w:rPr>
                <w:rFonts w:cstheme="minorHAnsi"/>
                <w:color w:val="000000"/>
                <w:sz w:val="20"/>
                <w:szCs w:val="20"/>
              </w:rPr>
            </w:pPr>
            <w:r>
              <w:rPr>
                <w:rFonts w:cstheme="minorHAnsi"/>
                <w:color w:val="000000"/>
                <w:sz w:val="20"/>
                <w:szCs w:val="20"/>
              </w:rPr>
              <w:t>School-based, Community</w:t>
            </w:r>
            <w:r w:rsidRPr="001860EB">
              <w:rPr>
                <w:rFonts w:cstheme="minorHAnsi"/>
                <w:color w:val="000000"/>
                <w:sz w:val="20"/>
                <w:szCs w:val="20"/>
              </w:rPr>
              <w:t>, Healthcare centres</w:t>
            </w:r>
          </w:p>
        </w:tc>
      </w:tr>
      <w:tr w:rsidR="00254CB2" w:rsidRPr="004A0831" w:rsidTr="009B68A3">
        <w:trPr>
          <w:trHeight w:val="63"/>
        </w:trPr>
        <w:tc>
          <w:tcPr>
            <w:tcW w:w="3685" w:type="dxa"/>
            <w:vMerge/>
            <w:vAlign w:val="bottom"/>
          </w:tcPr>
          <w:p w:rsidR="00254CB2" w:rsidRDefault="00254CB2" w:rsidP="009B68A3">
            <w:pPr>
              <w:rPr>
                <w:rFonts w:ascii="Calibri" w:hAnsi="Calibri"/>
                <w:color w:val="00000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Staton</w:t>
            </w:r>
            <w:proofErr w:type="spellEnd"/>
            <w:r w:rsidRPr="001860EB">
              <w:rPr>
                <w:rFonts w:ascii="Calibri" w:hAnsi="Calibri"/>
                <w:color w:val="000000"/>
                <w:sz w:val="20"/>
                <w:szCs w:val="20"/>
              </w:rPr>
              <w:t>, 2016</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Default="00254CB2" w:rsidP="009B68A3">
            <w:pPr>
              <w:rPr>
                <w:rFonts w:ascii="Calibri" w:hAnsi="Calibri"/>
                <w:color w:val="00000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Lefio</w:t>
            </w:r>
            <w:proofErr w:type="spellEnd"/>
            <w:r w:rsidRPr="001860EB">
              <w:rPr>
                <w:rFonts w:ascii="Calibri" w:hAnsi="Calibri"/>
                <w:color w:val="000000"/>
                <w:sz w:val="20"/>
                <w:szCs w:val="20"/>
              </w:rPr>
              <w:t>, 2018</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Default="00254CB2" w:rsidP="009B68A3">
            <w:pPr>
              <w:rPr>
                <w:rFonts w:ascii="Calibri" w:hAnsi="Calibri"/>
                <w:color w:val="000000"/>
              </w:rPr>
            </w:pPr>
          </w:p>
        </w:tc>
        <w:tc>
          <w:tcPr>
            <w:tcW w:w="1710"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Ishikawa,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Community</w:t>
            </w:r>
          </w:p>
        </w:tc>
      </w:tr>
      <w:tr w:rsidR="00254CB2" w:rsidRPr="004A0831" w:rsidTr="009B68A3">
        <w:trPr>
          <w:trHeight w:val="63"/>
        </w:trPr>
        <w:tc>
          <w:tcPr>
            <w:tcW w:w="3685" w:type="dxa"/>
            <w:vMerge/>
            <w:vAlign w:val="bottom"/>
          </w:tcPr>
          <w:p w:rsidR="00254CB2" w:rsidRDefault="00254CB2" w:rsidP="009B68A3">
            <w:pPr>
              <w:rPr>
                <w:rFonts w:ascii="Calibri" w:hAnsi="Calibri"/>
                <w:color w:val="00000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Rattan, 2018 (Rishi, 2018)</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Cities</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Cell-phone/texting bans</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Staton</w:t>
            </w:r>
            <w:proofErr w:type="spellEnd"/>
            <w:r w:rsidRPr="001860EB">
              <w:rPr>
                <w:rFonts w:ascii="Calibri" w:hAnsi="Calibri"/>
                <w:color w:val="000000"/>
                <w:sz w:val="20"/>
                <w:szCs w:val="20"/>
              </w:rPr>
              <w:t>, 2016</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742"/>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lastRenderedPageBreak/>
              <w:t xml:space="preserve">Rewards for good driving </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Short, 2014</w:t>
            </w:r>
          </w:p>
        </w:tc>
        <w:tc>
          <w:tcPr>
            <w:tcW w:w="1890" w:type="dxa"/>
            <w:vAlign w:val="bottom"/>
          </w:tcPr>
          <w:p w:rsidR="00254CB2" w:rsidRDefault="00254CB2" w:rsidP="009B68A3">
            <w:pPr>
              <w:rPr>
                <w:rFonts w:ascii="Calibri" w:hAnsi="Calibri"/>
                <w:color w:val="000000"/>
                <w:sz w:val="20"/>
                <w:szCs w:val="20"/>
              </w:rPr>
            </w:pPr>
            <w:r w:rsidRPr="001860EB">
              <w:rPr>
                <w:rFonts w:ascii="Calibri" w:hAnsi="Calibri"/>
                <w:color w:val="000000"/>
                <w:sz w:val="20"/>
                <w:szCs w:val="20"/>
              </w:rPr>
              <w:t>School-based, Community</w:t>
            </w:r>
          </w:p>
          <w:p w:rsidR="00254CB2" w:rsidRDefault="00254CB2" w:rsidP="009B68A3">
            <w:pPr>
              <w:rPr>
                <w:rFonts w:ascii="Calibri" w:hAnsi="Calibri"/>
                <w:color w:val="000000"/>
                <w:sz w:val="20"/>
                <w:szCs w:val="20"/>
              </w:rPr>
            </w:pPr>
          </w:p>
          <w:p w:rsidR="00254CB2" w:rsidRPr="001860EB" w:rsidRDefault="00254CB2" w:rsidP="009B68A3">
            <w:pPr>
              <w:rPr>
                <w:rFonts w:ascii="Calibri" w:hAnsi="Calibri"/>
                <w:color w:val="000000"/>
                <w:sz w:val="20"/>
                <w:szCs w:val="20"/>
              </w:rPr>
            </w:pPr>
          </w:p>
        </w:tc>
      </w:tr>
      <w:tr w:rsidR="00254CB2" w:rsidRPr="004A0831" w:rsidTr="009B68A3">
        <w:trPr>
          <w:trHeight w:val="63"/>
        </w:trPr>
        <w:tc>
          <w:tcPr>
            <w:tcW w:w="9805" w:type="dxa"/>
            <w:gridSpan w:val="4"/>
          </w:tcPr>
          <w:p w:rsidR="00254CB2" w:rsidRPr="00ED34D2" w:rsidRDefault="00254CB2" w:rsidP="009B68A3">
            <w:pPr>
              <w:rPr>
                <w:rFonts w:ascii="Calibri" w:hAnsi="Calibri"/>
                <w:color w:val="000000"/>
              </w:rPr>
            </w:pPr>
            <w:r w:rsidRPr="00ED34D2">
              <w:rPr>
                <w:b/>
              </w:rPr>
              <w:t>ENFORCEMENT</w:t>
            </w:r>
          </w:p>
        </w:tc>
      </w:tr>
      <w:tr w:rsidR="00254CB2" w:rsidRPr="004A0831" w:rsidTr="009B68A3">
        <w:trPr>
          <w:trHeight w:val="63"/>
        </w:trPr>
        <w:tc>
          <w:tcPr>
            <w:tcW w:w="3685" w:type="dxa"/>
            <w:vMerge w:val="restart"/>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t>Enforcement of speed limits</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Ghaffar</w:t>
            </w:r>
            <w:proofErr w:type="spellEnd"/>
            <w:r w:rsidRPr="001860EB">
              <w:rPr>
                <w:rFonts w:ascii="Calibri" w:hAnsi="Calibri"/>
                <w:color w:val="000000"/>
                <w:sz w:val="20"/>
                <w:szCs w:val="20"/>
              </w:rPr>
              <w:t>, 2002</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Enforcement of laws on use of helmets, seat belts and child car safety seats</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Ghaffar</w:t>
            </w:r>
            <w:proofErr w:type="spellEnd"/>
            <w:r w:rsidRPr="001860EB">
              <w:rPr>
                <w:rFonts w:ascii="Calibri" w:hAnsi="Calibri"/>
                <w:color w:val="000000"/>
                <w:sz w:val="20"/>
                <w:szCs w:val="20"/>
              </w:rPr>
              <w:t>, 2002</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Short,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School-based, Community</w:t>
            </w:r>
          </w:p>
        </w:tc>
      </w:tr>
      <w:tr w:rsidR="00254CB2" w:rsidRPr="004A0831" w:rsidTr="009B68A3">
        <w:trPr>
          <w:trHeight w:val="63"/>
        </w:trPr>
        <w:tc>
          <w:tcPr>
            <w:tcW w:w="3685"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Enforcement of alcohol use check</w:t>
            </w:r>
          </w:p>
        </w:tc>
        <w:tc>
          <w:tcPr>
            <w:tcW w:w="1710"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 xml:space="preserve">LMIC  </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Bonnet, 2018</w:t>
            </w:r>
          </w:p>
        </w:tc>
        <w:tc>
          <w:tcPr>
            <w:tcW w:w="1890" w:type="dxa"/>
            <w:vAlign w:val="bottom"/>
          </w:tcPr>
          <w:p w:rsidR="00254CB2" w:rsidRPr="001860EB" w:rsidRDefault="00254CB2" w:rsidP="009B68A3">
            <w:pPr>
              <w:rPr>
                <w:rFonts w:ascii="Calibri" w:hAnsi="Calibri"/>
                <w:color w:val="000000"/>
                <w:sz w:val="20"/>
                <w:szCs w:val="20"/>
              </w:rPr>
            </w:pPr>
            <w:r>
              <w:rPr>
                <w:rFonts w:ascii="Calibri" w:hAnsi="Calibri"/>
                <w:color w:val="000000"/>
                <w:sz w:val="20"/>
                <w:szCs w:val="20"/>
              </w:rPr>
              <w:t>School-based, Community,</w:t>
            </w:r>
            <w:r w:rsidRPr="001860EB">
              <w:rPr>
                <w:rFonts w:ascii="Calibri" w:hAnsi="Calibri"/>
                <w:color w:val="000000"/>
                <w:sz w:val="20"/>
                <w:szCs w:val="20"/>
              </w:rPr>
              <w:t xml:space="preserve"> Healthcare centres</w:t>
            </w:r>
          </w:p>
        </w:tc>
      </w:tr>
      <w:tr w:rsidR="00254CB2" w:rsidRPr="004A0831" w:rsidTr="009B68A3">
        <w:trPr>
          <w:trHeight w:val="57"/>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Lefio</w:t>
            </w:r>
            <w:proofErr w:type="spellEnd"/>
            <w:r w:rsidRPr="001860EB">
              <w:rPr>
                <w:rFonts w:ascii="Calibri" w:hAnsi="Calibri"/>
                <w:color w:val="000000"/>
                <w:sz w:val="20"/>
                <w:szCs w:val="20"/>
              </w:rPr>
              <w:t>, 2018</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 xml:space="preserve">Traffic policing/patrolling </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Staton</w:t>
            </w:r>
            <w:proofErr w:type="spellEnd"/>
            <w:r w:rsidRPr="001860EB">
              <w:rPr>
                <w:rFonts w:ascii="Calibri" w:hAnsi="Calibri"/>
                <w:color w:val="000000"/>
                <w:sz w:val="20"/>
                <w:szCs w:val="20"/>
              </w:rPr>
              <w:t>, 2016</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Short,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School-based, Community</w:t>
            </w:r>
          </w:p>
        </w:tc>
      </w:tr>
      <w:tr w:rsidR="00254CB2" w:rsidRPr="004A0831" w:rsidTr="009B68A3">
        <w:trPr>
          <w:trHeight w:val="63"/>
        </w:trPr>
        <w:tc>
          <w:tcPr>
            <w:tcW w:w="3685"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Penalties and fines for traffic offenders</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Staton</w:t>
            </w:r>
            <w:proofErr w:type="spellEnd"/>
            <w:r w:rsidRPr="001860EB">
              <w:rPr>
                <w:rFonts w:ascii="Calibri" w:hAnsi="Calibri"/>
                <w:color w:val="000000"/>
                <w:sz w:val="20"/>
                <w:szCs w:val="20"/>
              </w:rPr>
              <w:t>, 2016</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ascii="Calibri" w:hAnsi="Calibri"/>
                <w:color w:val="000000"/>
                <w:sz w:val="20"/>
                <w:szCs w:val="20"/>
              </w:rPr>
            </w:pP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Araujo, 2017</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Multiple</w:t>
            </w:r>
          </w:p>
        </w:tc>
      </w:tr>
      <w:tr w:rsidR="00254CB2" w:rsidRPr="004A0831" w:rsidTr="009B68A3">
        <w:trPr>
          <w:trHeight w:val="63"/>
        </w:trPr>
        <w:tc>
          <w:tcPr>
            <w:tcW w:w="3685"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Photo enforcement (e.g. red light cameras)</w:t>
            </w:r>
          </w:p>
        </w:tc>
        <w:tc>
          <w:tcPr>
            <w:tcW w:w="171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9805" w:type="dxa"/>
            <w:gridSpan w:val="4"/>
          </w:tcPr>
          <w:p w:rsidR="00254CB2" w:rsidRPr="00ED34D2" w:rsidRDefault="00254CB2" w:rsidP="009B68A3">
            <w:pPr>
              <w:rPr>
                <w:rFonts w:ascii="Calibri" w:hAnsi="Calibri"/>
                <w:color w:val="000000"/>
              </w:rPr>
            </w:pPr>
            <w:r w:rsidRPr="00ED34D2">
              <w:rPr>
                <w:b/>
                <w:bCs/>
              </w:rPr>
              <w:t>ENGINEERING</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lang w:val="en-US"/>
              </w:rPr>
            </w:pPr>
            <w:r w:rsidRPr="001860EB">
              <w:rPr>
                <w:rFonts w:cstheme="minorHAnsi"/>
                <w:color w:val="000000"/>
                <w:sz w:val="20"/>
                <w:szCs w:val="20"/>
              </w:rPr>
              <w:t>Traffic calming and road modification</w:t>
            </w: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 xml:space="preserve">LMIC </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Bonnet, 2018</w:t>
            </w:r>
          </w:p>
        </w:tc>
        <w:tc>
          <w:tcPr>
            <w:tcW w:w="1890" w:type="dxa"/>
            <w:vAlign w:val="bottom"/>
          </w:tcPr>
          <w:p w:rsidR="00254CB2" w:rsidRPr="001860EB" w:rsidRDefault="00254CB2" w:rsidP="009B68A3">
            <w:pPr>
              <w:rPr>
                <w:rFonts w:cstheme="minorHAnsi"/>
                <w:color w:val="000000"/>
                <w:sz w:val="20"/>
                <w:szCs w:val="20"/>
              </w:rPr>
            </w:pPr>
            <w:r>
              <w:rPr>
                <w:rFonts w:cstheme="minorHAnsi"/>
                <w:color w:val="000000"/>
                <w:sz w:val="20"/>
                <w:szCs w:val="20"/>
              </w:rPr>
              <w:t>School-based, Community,</w:t>
            </w:r>
            <w:r w:rsidRPr="001860EB">
              <w:rPr>
                <w:rFonts w:cstheme="minorHAnsi"/>
                <w:color w:val="000000"/>
                <w:sz w:val="20"/>
                <w:szCs w:val="20"/>
              </w:rPr>
              <w:t xml:space="preserve"> Healthcare centres</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Staton</w:t>
            </w:r>
            <w:proofErr w:type="spellEnd"/>
            <w:r w:rsidRPr="001860EB">
              <w:rPr>
                <w:rFonts w:cstheme="minorHAnsi"/>
                <w:color w:val="000000"/>
                <w:sz w:val="20"/>
                <w:szCs w:val="20"/>
              </w:rPr>
              <w:t>, 2016</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Araujo, 2017</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Multiple</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Ghaffar</w:t>
            </w:r>
            <w:proofErr w:type="spellEnd"/>
            <w:r w:rsidRPr="001860EB">
              <w:rPr>
                <w:rFonts w:cstheme="minorHAnsi"/>
                <w:color w:val="000000"/>
                <w:sz w:val="20"/>
                <w:szCs w:val="20"/>
              </w:rPr>
              <w:t>, 2002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Bunn,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Multiple</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Elvik</w:t>
            </w:r>
            <w:proofErr w:type="spellEnd"/>
            <w:r w:rsidRPr="001860EB">
              <w:rPr>
                <w:rFonts w:cstheme="minorHAnsi"/>
                <w:color w:val="000000"/>
                <w:sz w:val="20"/>
                <w:szCs w:val="20"/>
              </w:rPr>
              <w:t>, 2001</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Roads in residential areas and main roads</w:t>
            </w:r>
          </w:p>
        </w:tc>
      </w:tr>
      <w:tr w:rsidR="00254CB2" w:rsidRPr="004A0831" w:rsidTr="009B68A3">
        <w:trPr>
          <w:trHeight w:val="63"/>
        </w:trPr>
        <w:tc>
          <w:tcPr>
            <w:tcW w:w="3685" w:type="dxa"/>
            <w:vAlign w:val="bottom"/>
          </w:tcPr>
          <w:p w:rsidR="00254CB2" w:rsidRPr="001860EB" w:rsidRDefault="00254CB2" w:rsidP="009B68A3">
            <w:pPr>
              <w:rPr>
                <w:rFonts w:cstheme="minorHAnsi"/>
                <w:color w:val="000000"/>
                <w:sz w:val="20"/>
                <w:szCs w:val="20"/>
              </w:rPr>
            </w:pPr>
            <w:r>
              <w:rPr>
                <w:rFonts w:cstheme="minorHAnsi"/>
                <w:color w:val="000000"/>
                <w:sz w:val="20"/>
                <w:szCs w:val="20"/>
              </w:rPr>
              <w:t>Pedestrian overpass</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 xml:space="preserve">LMIC  </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Bonnet, 2018</w:t>
            </w:r>
          </w:p>
        </w:tc>
        <w:tc>
          <w:tcPr>
            <w:tcW w:w="1890" w:type="dxa"/>
            <w:vAlign w:val="bottom"/>
          </w:tcPr>
          <w:p w:rsidR="00254CB2" w:rsidRPr="001860EB" w:rsidRDefault="00254CB2" w:rsidP="009B68A3">
            <w:pPr>
              <w:rPr>
                <w:rFonts w:cstheme="minorHAnsi"/>
                <w:color w:val="000000"/>
                <w:sz w:val="20"/>
                <w:szCs w:val="20"/>
              </w:rPr>
            </w:pPr>
            <w:r>
              <w:rPr>
                <w:rFonts w:cstheme="minorHAnsi"/>
                <w:color w:val="000000"/>
                <w:sz w:val="20"/>
                <w:szCs w:val="20"/>
              </w:rPr>
              <w:t>School-based, Community,</w:t>
            </w:r>
            <w:r w:rsidRPr="001860EB">
              <w:rPr>
                <w:rFonts w:cstheme="minorHAnsi"/>
                <w:color w:val="000000"/>
                <w:sz w:val="20"/>
                <w:szCs w:val="20"/>
              </w:rPr>
              <w:t xml:space="preserve"> Healthcare centres</w:t>
            </w:r>
          </w:p>
        </w:tc>
      </w:tr>
      <w:tr w:rsidR="00254CB2" w:rsidRPr="004A0831" w:rsidTr="009B68A3">
        <w:trPr>
          <w:trHeight w:val="63"/>
        </w:trPr>
        <w:tc>
          <w:tcPr>
            <w:tcW w:w="3685"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Exclusive lanes</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Street lighting</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Lefio</w:t>
            </w:r>
            <w:proofErr w:type="spellEnd"/>
            <w:r w:rsidRPr="001860EB">
              <w:rPr>
                <w:rFonts w:cstheme="minorHAnsi"/>
                <w:color w:val="000000"/>
                <w:sz w:val="20"/>
                <w:szCs w:val="20"/>
              </w:rPr>
              <w:t>, 2018</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Porchia</w:t>
            </w:r>
            <w:proofErr w:type="spellEnd"/>
            <w:r w:rsidRPr="001860EB">
              <w:rPr>
                <w:rFonts w:cstheme="minorHAnsi"/>
                <w:color w:val="000000"/>
                <w:sz w:val="20"/>
                <w:szCs w:val="20"/>
              </w:rPr>
              <w:t>, 2014</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Countries, Cities</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Pr>
                <w:rFonts w:cstheme="minorHAnsi"/>
                <w:color w:val="000000"/>
                <w:sz w:val="20"/>
                <w:szCs w:val="20"/>
              </w:rPr>
              <w:t xml:space="preserve">Vehicle engineering </w:t>
            </w:r>
          </w:p>
        </w:tc>
        <w:tc>
          <w:tcPr>
            <w:tcW w:w="171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w:t>
            </w:r>
          </w:p>
        </w:tc>
        <w:tc>
          <w:tcPr>
            <w:tcW w:w="2520" w:type="dxa"/>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Forjouh</w:t>
            </w:r>
            <w:proofErr w:type="spellEnd"/>
            <w:r w:rsidRPr="001860EB">
              <w:rPr>
                <w:rFonts w:cstheme="minorHAnsi"/>
                <w:color w:val="000000"/>
                <w:sz w:val="20"/>
                <w:szCs w:val="20"/>
              </w:rPr>
              <w:t>, 2003</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Araujo, 2017</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Multiple</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Pr>
                <w:rFonts w:cstheme="minorHAnsi"/>
                <w:color w:val="000000"/>
                <w:sz w:val="20"/>
                <w:szCs w:val="20"/>
              </w:rPr>
              <w:t>Ghaffar</w:t>
            </w:r>
            <w:proofErr w:type="spellEnd"/>
            <w:r>
              <w:rPr>
                <w:rFonts w:cstheme="minorHAnsi"/>
                <w:color w:val="000000"/>
                <w:sz w:val="20"/>
                <w:szCs w:val="20"/>
              </w:rPr>
              <w:t>, 2002</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RPr="004A0831" w:rsidTr="009B68A3">
        <w:trPr>
          <w:trHeight w:val="63"/>
        </w:trPr>
        <w:tc>
          <w:tcPr>
            <w:tcW w:w="3685" w:type="dxa"/>
            <w:vMerge/>
            <w:vAlign w:val="bottom"/>
          </w:tcPr>
          <w:p w:rsidR="00254CB2" w:rsidRPr="001860EB" w:rsidRDefault="00254CB2" w:rsidP="009B68A3">
            <w:pPr>
              <w:rPr>
                <w:rFonts w:cstheme="minorHAnsi"/>
                <w:color w:val="000000"/>
                <w:sz w:val="20"/>
                <w:szCs w:val="20"/>
              </w:rPr>
            </w:pPr>
          </w:p>
        </w:tc>
        <w:tc>
          <w:tcPr>
            <w:tcW w:w="1710" w:type="dxa"/>
            <w:vMerge/>
            <w:vAlign w:val="bottom"/>
          </w:tcPr>
          <w:p w:rsidR="00254CB2" w:rsidRPr="001860EB" w:rsidRDefault="00254CB2" w:rsidP="009B68A3">
            <w:pPr>
              <w:rPr>
                <w:rFonts w:cstheme="minorHAnsi"/>
                <w:color w:val="000000"/>
                <w:sz w:val="20"/>
                <w:szCs w:val="20"/>
              </w:rPr>
            </w:pPr>
          </w:p>
        </w:tc>
        <w:tc>
          <w:tcPr>
            <w:tcW w:w="2520" w:type="dxa"/>
            <w:vAlign w:val="bottom"/>
          </w:tcPr>
          <w:p w:rsidR="00254CB2" w:rsidRPr="001860EB" w:rsidRDefault="00254CB2" w:rsidP="009B68A3">
            <w:pPr>
              <w:rPr>
                <w:rFonts w:cstheme="minorHAnsi"/>
                <w:color w:val="000000"/>
                <w:sz w:val="20"/>
                <w:szCs w:val="20"/>
              </w:rPr>
            </w:pPr>
            <w:proofErr w:type="spellStart"/>
            <w:r>
              <w:rPr>
                <w:rFonts w:cstheme="minorHAnsi"/>
                <w:color w:val="000000"/>
                <w:sz w:val="20"/>
                <w:szCs w:val="20"/>
              </w:rPr>
              <w:t>Lefio</w:t>
            </w:r>
            <w:proofErr w:type="spellEnd"/>
            <w:r>
              <w:rPr>
                <w:rFonts w:cstheme="minorHAnsi"/>
                <w:color w:val="000000"/>
                <w:sz w:val="20"/>
                <w:szCs w:val="20"/>
              </w:rPr>
              <w:t>, 2018</w:t>
            </w:r>
          </w:p>
        </w:tc>
        <w:tc>
          <w:tcPr>
            <w:tcW w:w="1890" w:type="dxa"/>
            <w:vAlign w:val="bottom"/>
          </w:tcPr>
          <w:p w:rsidR="00254CB2" w:rsidRPr="001860EB" w:rsidRDefault="00254CB2" w:rsidP="009B68A3">
            <w:pPr>
              <w:rPr>
                <w:rFonts w:cstheme="minorHAnsi"/>
                <w:color w:val="000000"/>
                <w:sz w:val="20"/>
                <w:szCs w:val="20"/>
              </w:rPr>
            </w:pPr>
            <w:r>
              <w:rPr>
                <w:rFonts w:cstheme="minorHAnsi"/>
                <w:color w:val="000000"/>
                <w:sz w:val="20"/>
                <w:szCs w:val="20"/>
              </w:rPr>
              <w:t>Not reported</w:t>
            </w:r>
          </w:p>
        </w:tc>
      </w:tr>
      <w:tr w:rsidR="00254CB2" w:rsidRPr="004A0831" w:rsidTr="009B68A3">
        <w:trPr>
          <w:trHeight w:val="63"/>
        </w:trPr>
        <w:tc>
          <w:tcPr>
            <w:tcW w:w="3685"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 xml:space="preserve">Vehicle and road user </w:t>
            </w:r>
            <w:proofErr w:type="spellStart"/>
            <w:r w:rsidRPr="001860EB">
              <w:rPr>
                <w:rFonts w:cstheme="minorHAnsi"/>
                <w:color w:val="000000"/>
                <w:sz w:val="20"/>
                <w:szCs w:val="20"/>
              </w:rPr>
              <w:t>conspicuity</w:t>
            </w:r>
            <w:proofErr w:type="spellEnd"/>
          </w:p>
        </w:tc>
        <w:tc>
          <w:tcPr>
            <w:tcW w:w="1710" w:type="dxa"/>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 xml:space="preserve">LMIC  </w:t>
            </w:r>
          </w:p>
        </w:tc>
        <w:tc>
          <w:tcPr>
            <w:tcW w:w="252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Bonnet, 2018</w:t>
            </w:r>
          </w:p>
        </w:tc>
        <w:tc>
          <w:tcPr>
            <w:tcW w:w="1890" w:type="dxa"/>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School-based, Community, Roads, Healthcare centres</w:t>
            </w:r>
          </w:p>
        </w:tc>
      </w:tr>
      <w:tr w:rsidR="00254CB2" w:rsidRPr="004A0831" w:rsidTr="009B68A3">
        <w:trPr>
          <w:trHeight w:val="85"/>
        </w:trPr>
        <w:tc>
          <w:tcPr>
            <w:tcW w:w="3685" w:type="dxa"/>
            <w:vMerge/>
            <w:vAlign w:val="bottom"/>
          </w:tcPr>
          <w:p w:rsidR="00254CB2" w:rsidRDefault="00254CB2" w:rsidP="009B68A3">
            <w:pPr>
              <w:rPr>
                <w:rFonts w:ascii="Calibri" w:hAnsi="Calibri"/>
                <w:color w:val="00000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Forjouh</w:t>
            </w:r>
            <w:proofErr w:type="spellEnd"/>
            <w:r w:rsidRPr="001860EB">
              <w:rPr>
                <w:rFonts w:ascii="Calibri" w:hAnsi="Calibri"/>
                <w:color w:val="000000"/>
                <w:sz w:val="20"/>
                <w:szCs w:val="20"/>
              </w:rPr>
              <w:t>, 2003</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Default="00254CB2" w:rsidP="009B68A3">
            <w:pPr>
              <w:rPr>
                <w:rFonts w:ascii="Calibri" w:hAnsi="Calibri"/>
                <w:color w:val="000000"/>
              </w:rPr>
            </w:pPr>
          </w:p>
        </w:tc>
        <w:tc>
          <w:tcPr>
            <w:tcW w:w="1710" w:type="dxa"/>
            <w:vMerge w:val="restar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Ghaffar</w:t>
            </w:r>
            <w:proofErr w:type="spellEnd"/>
            <w:r w:rsidRPr="001860EB">
              <w:rPr>
                <w:rFonts w:ascii="Calibri" w:hAnsi="Calibri"/>
                <w:color w:val="000000"/>
                <w:sz w:val="20"/>
                <w:szCs w:val="20"/>
              </w:rPr>
              <w:t>, 2002</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4A0831" w:rsidTr="009B68A3">
        <w:trPr>
          <w:trHeight w:val="63"/>
        </w:trPr>
        <w:tc>
          <w:tcPr>
            <w:tcW w:w="3685" w:type="dxa"/>
            <w:vMerge/>
            <w:vAlign w:val="bottom"/>
          </w:tcPr>
          <w:p w:rsidR="00254CB2" w:rsidRDefault="00254CB2" w:rsidP="009B68A3">
            <w:pPr>
              <w:rPr>
                <w:rFonts w:ascii="Calibri" w:hAnsi="Calibri"/>
                <w:color w:val="000000"/>
              </w:rPr>
            </w:pPr>
          </w:p>
        </w:tc>
        <w:tc>
          <w:tcPr>
            <w:tcW w:w="1710" w:type="dxa"/>
            <w:vMerge/>
            <w:vAlign w:val="bottom"/>
          </w:tcPr>
          <w:p w:rsidR="00254CB2" w:rsidRPr="001860EB" w:rsidRDefault="00254CB2" w:rsidP="009B68A3">
            <w:pPr>
              <w:rPr>
                <w:rFonts w:ascii="Calibri" w:hAnsi="Calibri"/>
                <w:color w:val="000000"/>
                <w:sz w:val="20"/>
                <w:szCs w:val="20"/>
              </w:rPr>
            </w:pPr>
          </w:p>
        </w:tc>
        <w:tc>
          <w:tcPr>
            <w:tcW w:w="2520" w:type="dxa"/>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Porchia</w:t>
            </w:r>
            <w:proofErr w:type="spellEnd"/>
            <w:r w:rsidRPr="001860EB">
              <w:rPr>
                <w:rFonts w:ascii="Calibri" w:hAnsi="Calibri"/>
                <w:color w:val="000000"/>
                <w:sz w:val="20"/>
                <w:szCs w:val="20"/>
              </w:rPr>
              <w:t>, 2014</w:t>
            </w:r>
          </w:p>
        </w:tc>
        <w:tc>
          <w:tcPr>
            <w:tcW w:w="1890" w:type="dxa"/>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Countries, Cities</w:t>
            </w:r>
          </w:p>
        </w:tc>
      </w:tr>
    </w:tbl>
    <w:p w:rsidR="00254CB2" w:rsidRDefault="00254CB2" w:rsidP="00254CB2"/>
    <w:p w:rsidR="00254CB2" w:rsidRDefault="00254CB2" w:rsidP="00254CB2"/>
    <w:p w:rsidR="00254CB2" w:rsidRDefault="00254CB2" w:rsidP="00254CB2"/>
    <w:p w:rsidR="00254CB2" w:rsidRPr="00ED34D2" w:rsidRDefault="00254CB2" w:rsidP="00254CB2">
      <w:pPr>
        <w:pStyle w:val="ListParagraph"/>
        <w:numPr>
          <w:ilvl w:val="0"/>
          <w:numId w:val="13"/>
        </w:numPr>
        <w:spacing w:after="0" w:line="240" w:lineRule="auto"/>
      </w:pPr>
      <w:r w:rsidRPr="00ED34D2">
        <w:t>Secondary Prevention</w:t>
      </w:r>
    </w:p>
    <w:tbl>
      <w:tblPr>
        <w:tblStyle w:val="TableGrid"/>
        <w:tblW w:w="5421" w:type="pct"/>
        <w:tblLook w:val="04A0" w:firstRow="1" w:lastRow="0" w:firstColumn="1" w:lastColumn="0" w:noHBand="0" w:noVBand="1"/>
      </w:tblPr>
      <w:tblGrid>
        <w:gridCol w:w="3646"/>
        <w:gridCol w:w="1730"/>
        <w:gridCol w:w="2555"/>
        <w:gridCol w:w="1844"/>
      </w:tblGrid>
      <w:tr w:rsidR="00254CB2" w:rsidTr="009B68A3">
        <w:tc>
          <w:tcPr>
            <w:tcW w:w="1865" w:type="pct"/>
          </w:tcPr>
          <w:p w:rsidR="00254CB2" w:rsidRPr="00ED34D2" w:rsidRDefault="00254CB2" w:rsidP="009B68A3">
            <w:pPr>
              <w:rPr>
                <w:b/>
              </w:rPr>
            </w:pPr>
            <w:r w:rsidRPr="00ED34D2">
              <w:rPr>
                <w:b/>
              </w:rPr>
              <w:t>Intervention/strategy</w:t>
            </w:r>
          </w:p>
        </w:tc>
        <w:tc>
          <w:tcPr>
            <w:tcW w:w="885" w:type="pct"/>
          </w:tcPr>
          <w:p w:rsidR="00254CB2" w:rsidRPr="00ED34D2" w:rsidRDefault="00254CB2" w:rsidP="009B68A3">
            <w:pPr>
              <w:rPr>
                <w:b/>
              </w:rPr>
            </w:pPr>
            <w:r w:rsidRPr="00ED34D2">
              <w:rPr>
                <w:b/>
              </w:rPr>
              <w:t>Country type</w:t>
            </w:r>
          </w:p>
        </w:tc>
        <w:tc>
          <w:tcPr>
            <w:tcW w:w="1307" w:type="pct"/>
          </w:tcPr>
          <w:p w:rsidR="00254CB2" w:rsidRPr="00ED34D2" w:rsidRDefault="00254CB2" w:rsidP="009B68A3">
            <w:pPr>
              <w:rPr>
                <w:b/>
              </w:rPr>
            </w:pPr>
            <w:r w:rsidRPr="00ED34D2">
              <w:rPr>
                <w:b/>
              </w:rPr>
              <w:t>First author, Year</w:t>
            </w:r>
          </w:p>
        </w:tc>
        <w:tc>
          <w:tcPr>
            <w:tcW w:w="943" w:type="pct"/>
          </w:tcPr>
          <w:p w:rsidR="00254CB2" w:rsidRPr="00ED34D2" w:rsidRDefault="00254CB2" w:rsidP="009B68A3">
            <w:pPr>
              <w:rPr>
                <w:b/>
              </w:rPr>
            </w:pPr>
            <w:r w:rsidRPr="00ED34D2">
              <w:rPr>
                <w:b/>
              </w:rPr>
              <w:t>Setting</w:t>
            </w:r>
          </w:p>
        </w:tc>
      </w:tr>
      <w:tr w:rsidR="00254CB2" w:rsidRPr="006D02CC" w:rsidTr="009B68A3">
        <w:trPr>
          <w:trHeight w:val="30"/>
        </w:trPr>
        <w:tc>
          <w:tcPr>
            <w:tcW w:w="1865" w:type="pct"/>
            <w:vAlign w:val="bottom"/>
          </w:tcPr>
          <w:p w:rsidR="00254CB2" w:rsidRPr="001860EB" w:rsidRDefault="00254CB2" w:rsidP="009B68A3">
            <w:pPr>
              <w:rPr>
                <w:rFonts w:ascii="Calibri" w:hAnsi="Calibri"/>
                <w:color w:val="000000"/>
                <w:sz w:val="20"/>
                <w:szCs w:val="20"/>
                <w:lang w:val="en-US"/>
              </w:rPr>
            </w:pPr>
            <w:r w:rsidRPr="001860EB">
              <w:rPr>
                <w:rFonts w:ascii="Calibri" w:hAnsi="Calibri"/>
                <w:color w:val="000000"/>
                <w:sz w:val="20"/>
                <w:szCs w:val="20"/>
              </w:rPr>
              <w:t>Trauma system</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1307" w:type="pct"/>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Adeloye</w:t>
            </w:r>
            <w:proofErr w:type="spellEnd"/>
            <w:r w:rsidRPr="001860EB">
              <w:rPr>
                <w:rFonts w:ascii="Calibri" w:hAnsi="Calibri"/>
                <w:color w:val="000000"/>
                <w:sz w:val="20"/>
                <w:szCs w:val="20"/>
              </w:rPr>
              <w:t>, 2012</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RPr="006D02CC" w:rsidTr="009B68A3">
        <w:trPr>
          <w:trHeight w:val="30"/>
        </w:trPr>
        <w:tc>
          <w:tcPr>
            <w:tcW w:w="186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Direct transport</w:t>
            </w:r>
            <w:r>
              <w:rPr>
                <w:rFonts w:ascii="Calibri" w:hAnsi="Calibri"/>
                <w:color w:val="000000"/>
                <w:sz w:val="20"/>
                <w:szCs w:val="20"/>
              </w:rPr>
              <w:t xml:space="preserve"> to neurosurgical centre</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Pickering, 2015</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Cities</w:t>
            </w:r>
          </w:p>
        </w:tc>
      </w:tr>
      <w:tr w:rsidR="00254CB2" w:rsidRPr="006D02CC" w:rsidTr="009B68A3">
        <w:trPr>
          <w:trHeight w:val="30"/>
        </w:trPr>
        <w:tc>
          <w:tcPr>
            <w:tcW w:w="186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Pre-hospital tracheal intubation</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1307" w:type="pct"/>
            <w:vAlign w:val="bottom"/>
          </w:tcPr>
          <w:p w:rsidR="00254CB2" w:rsidRPr="001860EB" w:rsidRDefault="00254CB2" w:rsidP="009B68A3">
            <w:pPr>
              <w:rPr>
                <w:rFonts w:ascii="Calibri" w:hAnsi="Calibri"/>
                <w:color w:val="000000"/>
                <w:sz w:val="20"/>
                <w:szCs w:val="20"/>
              </w:rPr>
            </w:pPr>
            <w:r w:rsidRPr="00D64B90">
              <w:rPr>
                <w:rFonts w:ascii="Calibri" w:hAnsi="Calibri"/>
                <w:color w:val="000000"/>
                <w:sz w:val="20"/>
                <w:szCs w:val="20"/>
              </w:rPr>
              <w:t>Von Elm, 2009</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Cities</w:t>
            </w:r>
          </w:p>
        </w:tc>
      </w:tr>
    </w:tbl>
    <w:p w:rsidR="00254CB2" w:rsidRDefault="00254CB2" w:rsidP="00254CB2"/>
    <w:p w:rsidR="00254CB2" w:rsidRPr="00ED34D2" w:rsidRDefault="00254CB2" w:rsidP="00254CB2">
      <w:pPr>
        <w:pStyle w:val="ListParagraph"/>
      </w:pPr>
    </w:p>
    <w:p w:rsidR="00254CB2" w:rsidRPr="00ED34D2" w:rsidRDefault="00254CB2" w:rsidP="00254CB2">
      <w:pPr>
        <w:pStyle w:val="ListParagraph"/>
        <w:numPr>
          <w:ilvl w:val="0"/>
          <w:numId w:val="13"/>
        </w:numPr>
        <w:spacing w:after="0" w:line="240" w:lineRule="auto"/>
      </w:pPr>
      <w:r w:rsidRPr="00ED34D2">
        <w:t>Tertiary Prevention</w:t>
      </w:r>
    </w:p>
    <w:tbl>
      <w:tblPr>
        <w:tblStyle w:val="TableGrid"/>
        <w:tblW w:w="5421" w:type="pct"/>
        <w:tblLook w:val="04A0" w:firstRow="1" w:lastRow="0" w:firstColumn="1" w:lastColumn="0" w:noHBand="0" w:noVBand="1"/>
      </w:tblPr>
      <w:tblGrid>
        <w:gridCol w:w="3646"/>
        <w:gridCol w:w="1730"/>
        <w:gridCol w:w="2555"/>
        <w:gridCol w:w="1844"/>
      </w:tblGrid>
      <w:tr w:rsidR="00254CB2" w:rsidTr="009B68A3">
        <w:tc>
          <w:tcPr>
            <w:tcW w:w="1865" w:type="pct"/>
          </w:tcPr>
          <w:p w:rsidR="00254CB2" w:rsidRPr="00ED34D2" w:rsidRDefault="00254CB2" w:rsidP="009B68A3">
            <w:pPr>
              <w:rPr>
                <w:rFonts w:cstheme="minorHAnsi"/>
                <w:b/>
              </w:rPr>
            </w:pPr>
            <w:r w:rsidRPr="00ED34D2">
              <w:rPr>
                <w:rFonts w:cstheme="minorHAnsi"/>
                <w:b/>
              </w:rPr>
              <w:t>Intervention/strategy</w:t>
            </w:r>
          </w:p>
        </w:tc>
        <w:tc>
          <w:tcPr>
            <w:tcW w:w="885" w:type="pct"/>
          </w:tcPr>
          <w:p w:rsidR="00254CB2" w:rsidRPr="00ED34D2" w:rsidRDefault="00254CB2" w:rsidP="009B68A3">
            <w:pPr>
              <w:rPr>
                <w:rFonts w:cstheme="minorHAnsi"/>
                <w:b/>
              </w:rPr>
            </w:pPr>
            <w:r w:rsidRPr="00ED34D2">
              <w:rPr>
                <w:rFonts w:cstheme="minorHAnsi"/>
                <w:b/>
              </w:rPr>
              <w:t>Country type</w:t>
            </w:r>
          </w:p>
        </w:tc>
        <w:tc>
          <w:tcPr>
            <w:tcW w:w="1307" w:type="pct"/>
          </w:tcPr>
          <w:p w:rsidR="00254CB2" w:rsidRPr="00ED34D2" w:rsidRDefault="00254CB2" w:rsidP="009B68A3">
            <w:pPr>
              <w:rPr>
                <w:rFonts w:cstheme="minorHAnsi"/>
                <w:b/>
              </w:rPr>
            </w:pPr>
            <w:r w:rsidRPr="00ED34D2">
              <w:rPr>
                <w:rFonts w:cstheme="minorHAnsi"/>
                <w:b/>
              </w:rPr>
              <w:t>First author, Year</w:t>
            </w:r>
          </w:p>
        </w:tc>
        <w:tc>
          <w:tcPr>
            <w:tcW w:w="943" w:type="pct"/>
          </w:tcPr>
          <w:p w:rsidR="00254CB2" w:rsidRPr="00ED34D2" w:rsidRDefault="00254CB2" w:rsidP="009B68A3">
            <w:pPr>
              <w:rPr>
                <w:rFonts w:cstheme="minorHAnsi"/>
                <w:b/>
              </w:rPr>
            </w:pPr>
            <w:r w:rsidRPr="00ED34D2">
              <w:rPr>
                <w:rFonts w:cstheme="minorHAnsi"/>
                <w:b/>
              </w:rPr>
              <w:t>Setting</w:t>
            </w:r>
          </w:p>
        </w:tc>
      </w:tr>
      <w:tr w:rsidR="00254CB2" w:rsidTr="009B68A3">
        <w:trPr>
          <w:trHeight w:val="30"/>
        </w:trPr>
        <w:tc>
          <w:tcPr>
            <w:tcW w:w="1865" w:type="pct"/>
            <w:vAlign w:val="bottom"/>
          </w:tcPr>
          <w:p w:rsidR="00254CB2" w:rsidRPr="001860EB" w:rsidRDefault="00254CB2" w:rsidP="009B68A3">
            <w:pPr>
              <w:rPr>
                <w:rFonts w:cstheme="minorHAnsi"/>
                <w:color w:val="000000"/>
                <w:sz w:val="20"/>
                <w:szCs w:val="20"/>
                <w:lang w:val="en-US"/>
              </w:rPr>
            </w:pPr>
            <w:proofErr w:type="spellStart"/>
            <w:r w:rsidRPr="001860EB">
              <w:rPr>
                <w:rFonts w:cstheme="minorHAnsi"/>
                <w:color w:val="000000"/>
                <w:sz w:val="20"/>
                <w:szCs w:val="20"/>
              </w:rPr>
              <w:t>Telerehabilitation</w:t>
            </w:r>
            <w:proofErr w:type="spellEnd"/>
          </w:p>
        </w:tc>
        <w:tc>
          <w:tcPr>
            <w:tcW w:w="88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Betts, 2018</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Home</w:t>
            </w:r>
          </w:p>
        </w:tc>
      </w:tr>
      <w:tr w:rsidR="00254CB2" w:rsidTr="009B68A3">
        <w:trPr>
          <w:trHeight w:val="30"/>
        </w:trPr>
        <w:tc>
          <w:tcPr>
            <w:tcW w:w="186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Technology-based rehabilitations (e.g. co</w:t>
            </w:r>
            <w:r>
              <w:rPr>
                <w:rFonts w:cstheme="minorHAnsi"/>
                <w:color w:val="000000"/>
                <w:sz w:val="20"/>
                <w:szCs w:val="20"/>
              </w:rPr>
              <w:t>mputer games, virtual reality, W</w:t>
            </w:r>
            <w:r w:rsidRPr="001860EB">
              <w:rPr>
                <w:rFonts w:cstheme="minorHAnsi"/>
                <w:color w:val="000000"/>
                <w:sz w:val="20"/>
                <w:szCs w:val="20"/>
              </w:rPr>
              <w:t>ii balance board, 3D game</w:t>
            </w:r>
            <w:r>
              <w:rPr>
                <w:rFonts w:cstheme="minorHAnsi"/>
                <w:color w:val="000000"/>
                <w:sz w:val="20"/>
                <w:szCs w:val="20"/>
              </w:rPr>
              <w:t>s</w:t>
            </w:r>
            <w:r w:rsidRPr="001860EB">
              <w:rPr>
                <w:rFonts w:cstheme="minorHAnsi"/>
                <w:color w:val="000000"/>
                <w:sz w:val="20"/>
                <w:szCs w:val="20"/>
              </w:rPr>
              <w:t xml:space="preserve">, video games, optokinetic simulation postural </w:t>
            </w:r>
            <w:r w:rsidR="00BD2B2E">
              <w:rPr>
                <w:rFonts w:cstheme="minorHAnsi"/>
                <w:color w:val="000000"/>
                <w:sz w:val="20"/>
                <w:szCs w:val="20"/>
              </w:rPr>
              <w:t>instability exercise, computeris</w:t>
            </w:r>
            <w:r w:rsidRPr="001860EB">
              <w:rPr>
                <w:rFonts w:cstheme="minorHAnsi"/>
                <w:color w:val="000000"/>
                <w:sz w:val="20"/>
                <w:szCs w:val="20"/>
              </w:rPr>
              <w:t>ed-cognitive trainings)</w:t>
            </w:r>
          </w:p>
        </w:tc>
        <w:tc>
          <w:tcPr>
            <w:tcW w:w="88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Fetta, 2017</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Community, Healthcare centres, 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Lindsay, 2015</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Home, Healthcare centres, 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Sigmundsdottir</w:t>
            </w:r>
            <w:proofErr w:type="spellEnd"/>
            <w:r w:rsidRPr="001860EB">
              <w:rPr>
                <w:rFonts w:cstheme="minorHAnsi"/>
                <w:color w:val="000000"/>
                <w:sz w:val="20"/>
                <w:szCs w:val="20"/>
              </w:rPr>
              <w:t>, 2016</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Linden, 2016</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Maggio, 2019</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Pei, 2016</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Saywell</w:t>
            </w:r>
            <w:proofErr w:type="spellEnd"/>
            <w:r w:rsidRPr="001860EB">
              <w:rPr>
                <w:rFonts w:cstheme="minorHAnsi"/>
                <w:color w:val="000000"/>
                <w:sz w:val="20"/>
                <w:szCs w:val="20"/>
              </w:rPr>
              <w:t>, 2017</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Thomas, 2017</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restart"/>
            <w:vAlign w:val="bottom"/>
          </w:tcPr>
          <w:p w:rsidR="00254CB2" w:rsidRPr="001860EB" w:rsidRDefault="00254CB2" w:rsidP="009B68A3">
            <w:pPr>
              <w:rPr>
                <w:rFonts w:cstheme="minorHAnsi"/>
                <w:color w:val="000000"/>
                <w:sz w:val="20"/>
                <w:szCs w:val="20"/>
              </w:rPr>
            </w:pPr>
            <w:bookmarkStart w:id="0" w:name="_GoBack"/>
            <w:r w:rsidRPr="001860EB">
              <w:rPr>
                <w:rFonts w:cstheme="minorHAnsi"/>
                <w:color w:val="000000"/>
                <w:sz w:val="20"/>
                <w:szCs w:val="20"/>
              </w:rPr>
              <w:t>Cognitive training (e.g. art-based social skills, problem solving, reasoning training, self-management training, daily planning, routine management)</w:t>
            </w:r>
          </w:p>
        </w:tc>
        <w:tc>
          <w:tcPr>
            <w:tcW w:w="88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Lindsay, 2015</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Home, Healthcare centres, Rehabilitation centres</w:t>
            </w:r>
          </w:p>
        </w:tc>
      </w:tr>
      <w:bookmarkEnd w:id="0"/>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restart"/>
            <w:vAlign w:val="bottom"/>
          </w:tcPr>
          <w:p w:rsidR="00254CB2" w:rsidRPr="001860EB" w:rsidRDefault="00254CB2" w:rsidP="009B68A3">
            <w:pPr>
              <w:rPr>
                <w:rFonts w:cstheme="minorHAnsi"/>
                <w:color w:val="000000"/>
                <w:sz w:val="20"/>
                <w:szCs w:val="20"/>
              </w:rPr>
            </w:pPr>
          </w:p>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Clasby</w:t>
            </w:r>
            <w:proofErr w:type="spellEnd"/>
            <w:r w:rsidRPr="001860EB">
              <w:rPr>
                <w:rFonts w:cstheme="minorHAnsi"/>
                <w:color w:val="000000"/>
                <w:sz w:val="20"/>
                <w:szCs w:val="20"/>
              </w:rPr>
              <w:t>, 2018</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Home, Healthcare centres, Cinema, Library, Community</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Thomas, 2017</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Psych</w:t>
            </w:r>
            <w:r>
              <w:rPr>
                <w:rFonts w:cstheme="minorHAnsi"/>
                <w:color w:val="000000"/>
                <w:sz w:val="20"/>
                <w:szCs w:val="20"/>
              </w:rPr>
              <w:t>ological interventions (e.g. Cognitive Behavioural Therapy</w:t>
            </w:r>
            <w:r w:rsidRPr="001860EB">
              <w:rPr>
                <w:rFonts w:cstheme="minorHAnsi"/>
                <w:color w:val="000000"/>
                <w:sz w:val="20"/>
                <w:szCs w:val="20"/>
              </w:rPr>
              <w:t>, psychotherapy, mindfulness)</w:t>
            </w:r>
          </w:p>
        </w:tc>
        <w:tc>
          <w:tcPr>
            <w:tcW w:w="88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Lindsay, 2015</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Home, Healthcare centres, 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Gertle</w:t>
            </w:r>
            <w:r>
              <w:rPr>
                <w:rFonts w:cstheme="minorHAnsi"/>
                <w:color w:val="000000"/>
                <w:sz w:val="20"/>
                <w:szCs w:val="20"/>
              </w:rPr>
              <w:t>r</w:t>
            </w:r>
            <w:proofErr w:type="spellEnd"/>
            <w:r w:rsidRPr="001860EB">
              <w:rPr>
                <w:rFonts w:cstheme="minorHAnsi"/>
                <w:color w:val="000000"/>
                <w:sz w:val="20"/>
                <w:szCs w:val="20"/>
              </w:rPr>
              <w:t>, 2015</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Kenuk</w:t>
            </w:r>
            <w:proofErr w:type="spellEnd"/>
            <w:r w:rsidRPr="001860EB">
              <w:rPr>
                <w:rFonts w:cstheme="minorHAnsi"/>
                <w:color w:val="000000"/>
                <w:sz w:val="20"/>
                <w:szCs w:val="20"/>
              </w:rPr>
              <w:t>, 2017</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Liu, 2018</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Stalder-Luthy</w:t>
            </w:r>
            <w:proofErr w:type="spellEnd"/>
            <w:r w:rsidRPr="001860EB">
              <w:rPr>
                <w:rFonts w:cstheme="minorHAnsi"/>
                <w:color w:val="000000"/>
                <w:sz w:val="20"/>
                <w:szCs w:val="20"/>
              </w:rPr>
              <w:t>, 2013</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Thomas, 2017</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Physical intervention</w:t>
            </w:r>
            <w:r>
              <w:rPr>
                <w:rFonts w:cstheme="minorHAnsi"/>
                <w:color w:val="000000"/>
                <w:sz w:val="20"/>
                <w:szCs w:val="20"/>
              </w:rPr>
              <w:t>s</w:t>
            </w:r>
            <w:r w:rsidRPr="001860EB">
              <w:rPr>
                <w:rFonts w:cstheme="minorHAnsi"/>
                <w:color w:val="000000"/>
                <w:sz w:val="20"/>
                <w:szCs w:val="20"/>
              </w:rPr>
              <w:t xml:space="preserve"> (e.g. supervised exercise programme, cycling)</w:t>
            </w:r>
          </w:p>
        </w:tc>
        <w:tc>
          <w:tcPr>
            <w:tcW w:w="885" w:type="pct"/>
            <w:vMerge w:val="restar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1307" w:type="pct"/>
            <w:vAlign w:val="bottom"/>
          </w:tcPr>
          <w:p w:rsidR="00254CB2" w:rsidRPr="001860EB" w:rsidRDefault="00254CB2" w:rsidP="009B68A3">
            <w:pPr>
              <w:rPr>
                <w:rFonts w:cstheme="minorHAnsi"/>
                <w:color w:val="000000"/>
                <w:sz w:val="20"/>
                <w:szCs w:val="20"/>
              </w:rPr>
            </w:pPr>
            <w:proofErr w:type="spellStart"/>
            <w:r w:rsidRPr="001860EB">
              <w:rPr>
                <w:rFonts w:cstheme="minorHAnsi"/>
                <w:color w:val="000000"/>
                <w:sz w:val="20"/>
                <w:szCs w:val="20"/>
              </w:rPr>
              <w:t>Gertler</w:t>
            </w:r>
            <w:proofErr w:type="spellEnd"/>
            <w:r w:rsidRPr="001860EB">
              <w:rPr>
                <w:rFonts w:cstheme="minorHAnsi"/>
                <w:color w:val="000000"/>
                <w:sz w:val="20"/>
                <w:szCs w:val="20"/>
              </w:rPr>
              <w:t>, 2015</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Liu, 2018</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Rehabilitation centres</w:t>
            </w:r>
          </w:p>
        </w:tc>
      </w:tr>
      <w:tr w:rsidR="00254CB2" w:rsidTr="009B68A3">
        <w:trPr>
          <w:trHeight w:val="30"/>
        </w:trPr>
        <w:tc>
          <w:tcPr>
            <w:tcW w:w="1865" w:type="pct"/>
            <w:vMerge/>
            <w:vAlign w:val="bottom"/>
          </w:tcPr>
          <w:p w:rsidR="00254CB2" w:rsidRPr="001860EB" w:rsidRDefault="00254CB2" w:rsidP="009B68A3">
            <w:pPr>
              <w:rPr>
                <w:rFonts w:cstheme="minorHAnsi"/>
                <w:color w:val="000000"/>
                <w:sz w:val="20"/>
                <w:szCs w:val="20"/>
              </w:rPr>
            </w:pPr>
          </w:p>
        </w:tc>
        <w:tc>
          <w:tcPr>
            <w:tcW w:w="885" w:type="pct"/>
            <w:vMerge/>
            <w:vAlign w:val="bottom"/>
          </w:tcPr>
          <w:p w:rsidR="00254CB2" w:rsidRPr="001860EB" w:rsidRDefault="00254CB2" w:rsidP="009B68A3">
            <w:pPr>
              <w:rPr>
                <w:rFonts w:cstheme="minorHAnsi"/>
                <w:color w:val="000000"/>
                <w:sz w:val="20"/>
                <w:szCs w:val="20"/>
              </w:rPr>
            </w:pP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Morris, 2016</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ascii="Calibri" w:hAnsi="Calibri"/>
                <w:color w:val="000000"/>
                <w:sz w:val="20"/>
                <w:szCs w:val="20"/>
              </w:rPr>
            </w:pPr>
          </w:p>
        </w:tc>
        <w:tc>
          <w:tcPr>
            <w:tcW w:w="885" w:type="pct"/>
            <w:vMerge/>
            <w:vAlign w:val="bottom"/>
          </w:tcPr>
          <w:p w:rsidR="00254CB2" w:rsidRPr="001860EB" w:rsidRDefault="00254CB2" w:rsidP="009B68A3">
            <w:pPr>
              <w:rPr>
                <w:rFonts w:ascii="Calibri" w:hAnsi="Calibri"/>
                <w:color w:val="000000"/>
                <w:sz w:val="20"/>
                <w:szCs w:val="20"/>
              </w:rPr>
            </w:pP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Pei, 2016</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Tr="009B68A3">
        <w:trPr>
          <w:trHeight w:val="30"/>
        </w:trPr>
        <w:tc>
          <w:tcPr>
            <w:tcW w:w="1865" w:type="pct"/>
            <w:vMerge/>
            <w:vAlign w:val="bottom"/>
          </w:tcPr>
          <w:p w:rsidR="00254CB2" w:rsidRPr="001860EB" w:rsidRDefault="00254CB2" w:rsidP="009B68A3">
            <w:pPr>
              <w:rPr>
                <w:rFonts w:ascii="Calibri" w:hAnsi="Calibri"/>
                <w:color w:val="000000"/>
                <w:sz w:val="20"/>
                <w:szCs w:val="20"/>
              </w:rPr>
            </w:pPr>
          </w:p>
        </w:tc>
        <w:tc>
          <w:tcPr>
            <w:tcW w:w="885" w:type="pct"/>
            <w:vMerge/>
            <w:vAlign w:val="bottom"/>
          </w:tcPr>
          <w:p w:rsidR="00254CB2" w:rsidRPr="001860EB" w:rsidRDefault="00254CB2" w:rsidP="009B68A3">
            <w:pPr>
              <w:rPr>
                <w:rFonts w:ascii="Calibri" w:hAnsi="Calibri"/>
                <w:color w:val="000000"/>
                <w:sz w:val="20"/>
                <w:szCs w:val="20"/>
              </w:rPr>
            </w:pP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Thomas, 2017</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Tr="009B68A3">
        <w:trPr>
          <w:trHeight w:val="30"/>
        </w:trPr>
        <w:tc>
          <w:tcPr>
            <w:tcW w:w="186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Acupuncture</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w:t>
            </w: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Wong, 2011</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Tr="009B68A3">
        <w:trPr>
          <w:trHeight w:val="30"/>
        </w:trPr>
        <w:tc>
          <w:tcPr>
            <w:tcW w:w="186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Transcranial magnetic stimulation</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1307" w:type="pct"/>
            <w:vAlign w:val="bottom"/>
          </w:tcPr>
          <w:p w:rsidR="00254CB2" w:rsidRPr="001860EB" w:rsidRDefault="00254CB2" w:rsidP="009B68A3">
            <w:pPr>
              <w:rPr>
                <w:rFonts w:ascii="Calibri" w:hAnsi="Calibri"/>
                <w:color w:val="000000"/>
                <w:sz w:val="20"/>
                <w:szCs w:val="20"/>
              </w:rPr>
            </w:pPr>
            <w:proofErr w:type="spellStart"/>
            <w:r w:rsidRPr="001860EB">
              <w:rPr>
                <w:rFonts w:ascii="Calibri" w:hAnsi="Calibri"/>
                <w:color w:val="000000"/>
                <w:sz w:val="20"/>
                <w:szCs w:val="20"/>
              </w:rPr>
              <w:t>Gertler</w:t>
            </w:r>
            <w:proofErr w:type="spellEnd"/>
            <w:r w:rsidRPr="001860EB">
              <w:rPr>
                <w:rFonts w:ascii="Calibri" w:hAnsi="Calibri"/>
                <w:color w:val="000000"/>
                <w:sz w:val="20"/>
                <w:szCs w:val="20"/>
              </w:rPr>
              <w:t>, 2015</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Tr="009B68A3">
        <w:trPr>
          <w:trHeight w:val="30"/>
        </w:trPr>
        <w:tc>
          <w:tcPr>
            <w:tcW w:w="186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lastRenderedPageBreak/>
              <w:t>Music therapy</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Magee, 2017</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Tr="009B68A3">
        <w:trPr>
          <w:trHeight w:val="30"/>
        </w:trPr>
        <w:tc>
          <w:tcPr>
            <w:tcW w:w="1865" w:type="pct"/>
            <w:vMerge w:val="restart"/>
            <w:vAlign w:val="bottom"/>
          </w:tcPr>
          <w:p w:rsidR="00254CB2" w:rsidRPr="001860EB" w:rsidRDefault="00254CB2" w:rsidP="009B68A3">
            <w:pPr>
              <w:rPr>
                <w:rFonts w:ascii="Calibri" w:hAnsi="Calibri"/>
                <w:color w:val="000000"/>
                <w:sz w:val="20"/>
                <w:szCs w:val="20"/>
              </w:rPr>
            </w:pPr>
            <w:r>
              <w:rPr>
                <w:rFonts w:ascii="Calibri" w:hAnsi="Calibri"/>
                <w:color w:val="000000"/>
                <w:sz w:val="20"/>
                <w:szCs w:val="20"/>
              </w:rPr>
              <w:t>Education about neurotrauma</w:t>
            </w:r>
            <w:r w:rsidRPr="001860EB">
              <w:rPr>
                <w:rFonts w:ascii="Calibri" w:hAnsi="Calibri"/>
                <w:color w:val="000000"/>
                <w:sz w:val="20"/>
                <w:szCs w:val="20"/>
              </w:rPr>
              <w:t xml:space="preserve"> and symptom management</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Lindsay, 2015</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 xml:space="preserve">Home, Healthcare centres </w:t>
            </w:r>
          </w:p>
        </w:tc>
      </w:tr>
      <w:tr w:rsidR="00254CB2" w:rsidTr="009B68A3">
        <w:trPr>
          <w:trHeight w:val="30"/>
        </w:trPr>
        <w:tc>
          <w:tcPr>
            <w:tcW w:w="1865" w:type="pct"/>
            <w:vMerge/>
            <w:vAlign w:val="bottom"/>
          </w:tcPr>
          <w:p w:rsidR="00254CB2" w:rsidRPr="001860EB" w:rsidRDefault="00254CB2" w:rsidP="009B68A3">
            <w:pPr>
              <w:rPr>
                <w:rFonts w:ascii="Calibri" w:hAnsi="Calibri"/>
                <w:color w:val="000000"/>
                <w:sz w:val="20"/>
                <w:szCs w:val="20"/>
              </w:rPr>
            </w:pP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HIC</w:t>
            </w: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Thomas, 2017</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Not reported</w:t>
            </w:r>
          </w:p>
        </w:tc>
      </w:tr>
      <w:tr w:rsidR="00254CB2" w:rsidTr="009B68A3">
        <w:trPr>
          <w:trHeight w:val="30"/>
        </w:trPr>
        <w:tc>
          <w:tcPr>
            <w:tcW w:w="186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Family-supported treatment</w:t>
            </w:r>
          </w:p>
        </w:tc>
        <w:tc>
          <w:tcPr>
            <w:tcW w:w="885"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LMIC and HIC</w:t>
            </w:r>
          </w:p>
        </w:tc>
        <w:tc>
          <w:tcPr>
            <w:tcW w:w="1307"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Lindsay, 2015</w:t>
            </w:r>
          </w:p>
        </w:tc>
        <w:tc>
          <w:tcPr>
            <w:tcW w:w="943" w:type="pct"/>
            <w:vAlign w:val="bottom"/>
          </w:tcPr>
          <w:p w:rsidR="00254CB2" w:rsidRPr="001860EB" w:rsidRDefault="00254CB2" w:rsidP="009B68A3">
            <w:pPr>
              <w:rPr>
                <w:rFonts w:ascii="Calibri" w:hAnsi="Calibri"/>
                <w:color w:val="000000"/>
                <w:sz w:val="20"/>
                <w:szCs w:val="20"/>
              </w:rPr>
            </w:pPr>
            <w:r w:rsidRPr="001860EB">
              <w:rPr>
                <w:rFonts w:ascii="Calibri" w:hAnsi="Calibri"/>
                <w:color w:val="000000"/>
                <w:sz w:val="20"/>
                <w:szCs w:val="20"/>
              </w:rPr>
              <w:t>Home, Healthcare centres, Rehabilitation centres</w:t>
            </w:r>
          </w:p>
        </w:tc>
      </w:tr>
      <w:tr w:rsidR="00254CB2" w:rsidTr="009B68A3">
        <w:trPr>
          <w:trHeight w:val="30"/>
        </w:trPr>
        <w:tc>
          <w:tcPr>
            <w:tcW w:w="186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Multidisciplinary rehabilitation</w:t>
            </w:r>
          </w:p>
        </w:tc>
        <w:tc>
          <w:tcPr>
            <w:tcW w:w="88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Pei, 2016</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r w:rsidR="00254CB2" w:rsidTr="009B68A3">
        <w:trPr>
          <w:trHeight w:val="30"/>
        </w:trPr>
        <w:tc>
          <w:tcPr>
            <w:tcW w:w="186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Animal assisted therapy</w:t>
            </w:r>
          </w:p>
        </w:tc>
        <w:tc>
          <w:tcPr>
            <w:tcW w:w="885"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LMIC and HIC</w:t>
            </w:r>
          </w:p>
        </w:tc>
        <w:tc>
          <w:tcPr>
            <w:tcW w:w="1307"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Stapleton, 2016</w:t>
            </w:r>
          </w:p>
        </w:tc>
        <w:tc>
          <w:tcPr>
            <w:tcW w:w="943" w:type="pct"/>
            <w:vAlign w:val="bottom"/>
          </w:tcPr>
          <w:p w:rsidR="00254CB2" w:rsidRPr="001860EB" w:rsidRDefault="00254CB2" w:rsidP="009B68A3">
            <w:pPr>
              <w:rPr>
                <w:rFonts w:cstheme="minorHAnsi"/>
                <w:color w:val="000000"/>
                <w:sz w:val="20"/>
                <w:szCs w:val="20"/>
              </w:rPr>
            </w:pPr>
            <w:r w:rsidRPr="001860EB">
              <w:rPr>
                <w:rFonts w:cstheme="minorHAnsi"/>
                <w:color w:val="000000"/>
                <w:sz w:val="20"/>
                <w:szCs w:val="20"/>
              </w:rPr>
              <w:t>Not reported</w:t>
            </w:r>
          </w:p>
        </w:tc>
      </w:tr>
    </w:tbl>
    <w:p w:rsidR="00254CB2" w:rsidRDefault="00254CB2" w:rsidP="00254CB2">
      <w:pPr>
        <w:ind w:left="360"/>
      </w:pPr>
    </w:p>
    <w:p w:rsidR="00254CB2" w:rsidRDefault="00254CB2" w:rsidP="00254CB2"/>
    <w:p w:rsidR="00254CB2" w:rsidRDefault="00254CB2" w:rsidP="00254CB2"/>
    <w:p w:rsidR="00254CB2" w:rsidRDefault="00254CB2" w:rsidP="00254CB2"/>
    <w:p w:rsidR="00254CB2" w:rsidRDefault="00254CB2" w:rsidP="00254CB2"/>
    <w:p w:rsidR="00254CB2" w:rsidRDefault="00254CB2" w:rsidP="00383F14">
      <w:pPr>
        <w:spacing w:line="480" w:lineRule="auto"/>
        <w:rPr>
          <w:sz w:val="24"/>
          <w:szCs w:val="24"/>
        </w:rPr>
      </w:pPr>
    </w:p>
    <w:p w:rsidR="0043193F" w:rsidRDefault="0043193F" w:rsidP="00383F14">
      <w:pPr>
        <w:spacing w:line="480" w:lineRule="auto"/>
        <w:rPr>
          <w:sz w:val="24"/>
          <w:szCs w:val="24"/>
        </w:rPr>
      </w:pPr>
    </w:p>
    <w:p w:rsidR="0043193F" w:rsidRDefault="0043193F" w:rsidP="00383F14">
      <w:pPr>
        <w:spacing w:line="480" w:lineRule="auto"/>
        <w:rPr>
          <w:sz w:val="24"/>
          <w:szCs w:val="24"/>
        </w:rPr>
      </w:pPr>
    </w:p>
    <w:p w:rsidR="0043193F" w:rsidRDefault="0043193F"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254CB2" w:rsidRDefault="00254CB2" w:rsidP="00383F14">
      <w:pPr>
        <w:spacing w:line="480" w:lineRule="auto"/>
        <w:rPr>
          <w:sz w:val="24"/>
          <w:szCs w:val="24"/>
        </w:rPr>
      </w:pPr>
    </w:p>
    <w:p w:rsidR="00D97AE7" w:rsidRDefault="00D97AE7" w:rsidP="00D97AE7">
      <w:r>
        <w:rPr>
          <w:b/>
        </w:rPr>
        <w:lastRenderedPageBreak/>
        <w:t>ADDITIONAL FILE 6</w:t>
      </w:r>
    </w:p>
    <w:p w:rsidR="00D97AE7" w:rsidRPr="00AD7616" w:rsidRDefault="00D97AE7" w:rsidP="00D97AE7">
      <w:pPr>
        <w:spacing w:line="480" w:lineRule="auto"/>
        <w:rPr>
          <w:b/>
        </w:rPr>
      </w:pPr>
      <w:r w:rsidRPr="00AD7616">
        <w:rPr>
          <w:b/>
        </w:rPr>
        <w:t>DEFINITIONS/DESCRIPTION</w:t>
      </w:r>
      <w:r>
        <w:rPr>
          <w:b/>
        </w:rPr>
        <w:t>S</w:t>
      </w:r>
      <w:r w:rsidRPr="00AD7616">
        <w:rPr>
          <w:b/>
        </w:rPr>
        <w:t xml:space="preserve"> OF REHABILITATIVE INTERVENTIONS AND STRATEGIES INCLUDED IN THE REVIEW</w:t>
      </w:r>
    </w:p>
    <w:p w:rsidR="00D97AE7" w:rsidRDefault="00D97AE7" w:rsidP="00D97AE7">
      <w:pPr>
        <w:pStyle w:val="ListParagraph"/>
        <w:numPr>
          <w:ilvl w:val="0"/>
          <w:numId w:val="12"/>
        </w:numPr>
        <w:spacing w:after="0" w:line="480" w:lineRule="auto"/>
        <w:rPr>
          <w:i/>
        </w:rPr>
      </w:pPr>
      <w:r w:rsidRPr="0008061E">
        <w:rPr>
          <w:i/>
        </w:rPr>
        <w:t>Acupuncture</w:t>
      </w:r>
    </w:p>
    <w:p w:rsidR="00D97AE7" w:rsidRDefault="00D97AE7" w:rsidP="00D97AE7">
      <w:pPr>
        <w:pStyle w:val="ListParagraph"/>
        <w:spacing w:line="480" w:lineRule="auto"/>
      </w:pPr>
      <w:r w:rsidRPr="0097107B">
        <w:t>The best known complem</w:t>
      </w:r>
      <w:r>
        <w:t>entary and alternative medicine</w:t>
      </w:r>
      <w:r w:rsidRPr="0097107B">
        <w:t xml:space="preserve"> that originated in China. Involves the stimulation of specific points on the skin, known as </w:t>
      </w:r>
      <w:proofErr w:type="spellStart"/>
      <w:r w:rsidRPr="0097107B">
        <w:t>acupoints</w:t>
      </w:r>
      <w:proofErr w:type="spellEnd"/>
      <w:r w:rsidRPr="0097107B">
        <w:t xml:space="preserve"> or meridian points, by the insertion of fine needles. In rehabilitation, it is believed to stimulate small-diameter nerves which lead to multiple circulatory and biochemical effects that would affect various physiological systems in the brain and periphery. </w:t>
      </w:r>
    </w:p>
    <w:p w:rsidR="00D97AE7" w:rsidRPr="0097107B" w:rsidRDefault="00D97AE7" w:rsidP="00D97AE7">
      <w:pPr>
        <w:pStyle w:val="ListParagraph"/>
        <w:spacing w:line="480" w:lineRule="auto"/>
      </w:pPr>
    </w:p>
    <w:p w:rsidR="00D97AE7" w:rsidRDefault="00D97AE7" w:rsidP="00D97AE7">
      <w:pPr>
        <w:pStyle w:val="ListParagraph"/>
        <w:numPr>
          <w:ilvl w:val="0"/>
          <w:numId w:val="12"/>
        </w:numPr>
        <w:spacing w:after="0" w:line="480" w:lineRule="auto"/>
        <w:rPr>
          <w:i/>
        </w:rPr>
      </w:pPr>
      <w:r>
        <w:rPr>
          <w:i/>
        </w:rPr>
        <w:t>Animal assisted therapy</w:t>
      </w:r>
    </w:p>
    <w:p w:rsidR="00D97AE7" w:rsidRPr="0008061E" w:rsidRDefault="00D97AE7" w:rsidP="00D97AE7">
      <w:pPr>
        <w:pStyle w:val="ListParagraph"/>
        <w:spacing w:line="480" w:lineRule="auto"/>
        <w:rPr>
          <w:i/>
        </w:rPr>
      </w:pPr>
      <w:r w:rsidRPr="0097107B">
        <w:t>A goal-directed therapy that uses animals as a motivating force to enhance a particular treatment (i.e. speech therapy, occupational therapy) session for the benefit of the client</w:t>
      </w:r>
      <w:r>
        <w:rPr>
          <w:i/>
        </w:rPr>
        <w:t>.</w:t>
      </w:r>
    </w:p>
    <w:p w:rsidR="00D97AE7" w:rsidRDefault="00D97AE7" w:rsidP="00D97AE7">
      <w:pPr>
        <w:pStyle w:val="ListParagraph"/>
        <w:spacing w:line="480" w:lineRule="auto"/>
      </w:pPr>
    </w:p>
    <w:p w:rsidR="00D97AE7" w:rsidRPr="00357541" w:rsidRDefault="00D97AE7" w:rsidP="00D97AE7">
      <w:pPr>
        <w:pStyle w:val="ListParagraph"/>
        <w:numPr>
          <w:ilvl w:val="0"/>
          <w:numId w:val="12"/>
        </w:numPr>
        <w:spacing w:after="0" w:line="480" w:lineRule="auto"/>
        <w:rPr>
          <w:i/>
        </w:rPr>
      </w:pPr>
      <w:r w:rsidRPr="00357541">
        <w:rPr>
          <w:i/>
        </w:rPr>
        <w:t>Art therapy</w:t>
      </w:r>
    </w:p>
    <w:p w:rsidR="00D97AE7" w:rsidRPr="00507DEA" w:rsidRDefault="00D97AE7" w:rsidP="00D97AE7">
      <w:pPr>
        <w:pStyle w:val="ListParagraph"/>
        <w:spacing w:line="480" w:lineRule="auto"/>
      </w:pPr>
      <w:r w:rsidRPr="00507DEA">
        <w:t xml:space="preserve">This therapeutic technique is rooted in the idea that creative expression helps enhance perceived control, build a sense of self, purpose, and social support and support emotions. It is also believed to promote brain plasticity. It is not limited to drawings or painting but can take the form of any creative expression such as floral arrangement, arts and crafts. </w:t>
      </w:r>
    </w:p>
    <w:p w:rsidR="00D97AE7" w:rsidRPr="00507DEA" w:rsidRDefault="00D97AE7" w:rsidP="00D97AE7">
      <w:pPr>
        <w:pStyle w:val="ListParagraph"/>
        <w:spacing w:line="480" w:lineRule="auto"/>
      </w:pPr>
    </w:p>
    <w:p w:rsidR="00D97AE7" w:rsidRDefault="00D97AE7" w:rsidP="00D97AE7">
      <w:pPr>
        <w:pStyle w:val="ListParagraph"/>
        <w:numPr>
          <w:ilvl w:val="0"/>
          <w:numId w:val="12"/>
        </w:numPr>
        <w:spacing w:after="0" w:line="480" w:lineRule="auto"/>
        <w:rPr>
          <w:i/>
        </w:rPr>
      </w:pPr>
      <w:r>
        <w:rPr>
          <w:i/>
        </w:rPr>
        <w:t>Cognitive Behavioural Therapy</w:t>
      </w:r>
    </w:p>
    <w:p w:rsidR="00D97AE7" w:rsidRPr="00357541" w:rsidRDefault="00D97AE7" w:rsidP="00D97AE7">
      <w:pPr>
        <w:pStyle w:val="ListParagraph"/>
        <w:spacing w:line="480" w:lineRule="auto"/>
        <w:rPr>
          <w:i/>
        </w:rPr>
      </w:pPr>
      <w:r>
        <w:t>Developed in the 1960s by Aaron Beck and sometimes known as cognitive therapy. It aims to correct distortions in cognitive thinking which are attributable to the patient’s perception of an event rather than the event itself. Usually involves talking and can be carried out individually or as a group.</w:t>
      </w:r>
    </w:p>
    <w:p w:rsidR="00D97AE7" w:rsidRDefault="00D97AE7" w:rsidP="00D97AE7">
      <w:pPr>
        <w:pStyle w:val="ListParagraph"/>
        <w:spacing w:line="480" w:lineRule="auto"/>
      </w:pPr>
    </w:p>
    <w:p w:rsidR="00D97AE7" w:rsidRPr="004A2D69" w:rsidRDefault="00D97AE7" w:rsidP="00D97AE7">
      <w:pPr>
        <w:pStyle w:val="ListParagraph"/>
        <w:numPr>
          <w:ilvl w:val="0"/>
          <w:numId w:val="12"/>
        </w:numPr>
        <w:spacing w:after="0" w:line="480" w:lineRule="auto"/>
        <w:rPr>
          <w:i/>
        </w:rPr>
      </w:pPr>
      <w:r w:rsidRPr="004A2D69">
        <w:rPr>
          <w:i/>
        </w:rPr>
        <w:lastRenderedPageBreak/>
        <w:t>Cognitive Pragmatic Treatment</w:t>
      </w:r>
    </w:p>
    <w:p w:rsidR="00D97AE7" w:rsidRDefault="00D97AE7" w:rsidP="00B22E96">
      <w:pPr>
        <w:spacing w:line="480" w:lineRule="auto"/>
        <w:ind w:left="720"/>
      </w:pPr>
      <w:r>
        <w:t>A rehabilitative program that seeks to improve communication competence by training different abilities such as conversational skills, social appropriateness, self-awaren</w:t>
      </w:r>
      <w:r w:rsidR="00B22E96">
        <w:t xml:space="preserve">ess and inferential abilities. </w:t>
      </w:r>
    </w:p>
    <w:p w:rsidR="00D97AE7" w:rsidRPr="00917DAD" w:rsidRDefault="00D97AE7" w:rsidP="00D97AE7">
      <w:pPr>
        <w:pStyle w:val="ListParagraph"/>
        <w:numPr>
          <w:ilvl w:val="0"/>
          <w:numId w:val="12"/>
        </w:numPr>
        <w:spacing w:after="0" w:line="480" w:lineRule="auto"/>
        <w:rPr>
          <w:i/>
        </w:rPr>
      </w:pPr>
      <w:r w:rsidRPr="00917DAD">
        <w:rPr>
          <w:i/>
        </w:rPr>
        <w:t>Cognitive rehabilitation</w:t>
      </w:r>
      <w:r>
        <w:rPr>
          <w:i/>
        </w:rPr>
        <w:t>/Traditional cognitive rehabilitation/Cognitive training</w:t>
      </w:r>
    </w:p>
    <w:p w:rsidR="00D97AE7" w:rsidRDefault="00D97AE7" w:rsidP="00D97AE7">
      <w:pPr>
        <w:pStyle w:val="ListParagraph"/>
        <w:spacing w:line="480" w:lineRule="auto"/>
      </w:pPr>
      <w:r>
        <w:t>Structured activities that improve a brain-injured patient’s higher cerebral functioning or help the individual better understand the nature of those difficulties while teaching him or her methods of compensation. These activities would target different areas of cognition such as executive functions, verbal memory, visual memory, spatial memory, visual and spatial abilities, visual attention and processing speed. Different methods can be used for the activities including pen and paper, board games or puzzles, musical instruments and electronic systems.</w:t>
      </w:r>
    </w:p>
    <w:p w:rsidR="00D97AE7" w:rsidRDefault="00D97AE7" w:rsidP="00D97AE7">
      <w:pPr>
        <w:pStyle w:val="ListParagraph"/>
        <w:spacing w:line="480" w:lineRule="auto"/>
      </w:pPr>
    </w:p>
    <w:p w:rsidR="00D97AE7" w:rsidRPr="00B01DCC" w:rsidRDefault="00B22E96" w:rsidP="00D97AE7">
      <w:pPr>
        <w:pStyle w:val="ListParagraph"/>
        <w:numPr>
          <w:ilvl w:val="0"/>
          <w:numId w:val="12"/>
        </w:numPr>
        <w:spacing w:after="0" w:line="480" w:lineRule="auto"/>
        <w:rPr>
          <w:i/>
        </w:rPr>
      </w:pPr>
      <w:r>
        <w:rPr>
          <w:i/>
        </w:rPr>
        <w:t>Computeris</w:t>
      </w:r>
      <w:r w:rsidR="00D97AE7" w:rsidRPr="00B01DCC">
        <w:rPr>
          <w:i/>
        </w:rPr>
        <w:t>ed cognitive rehabilitation/computer-assisted cognitive rehabilitation</w:t>
      </w:r>
      <w:r w:rsidR="00D97AE7">
        <w:rPr>
          <w:i/>
        </w:rPr>
        <w:t>/Technology-based rehabilitation</w:t>
      </w:r>
    </w:p>
    <w:p w:rsidR="00D97AE7" w:rsidRDefault="00D97AE7" w:rsidP="00D97AE7">
      <w:pPr>
        <w:pStyle w:val="ListParagraph"/>
        <w:spacing w:line="480" w:lineRule="auto"/>
      </w:pPr>
      <w:r>
        <w:t>The use of computers for inducing enduring cognitive change. This may include computer or video games, special rehabilitation software, or simulation (tasks and environment).</w:t>
      </w:r>
    </w:p>
    <w:p w:rsidR="00D97AE7" w:rsidRDefault="00D97AE7" w:rsidP="00D97AE7">
      <w:pPr>
        <w:pStyle w:val="ListParagraph"/>
        <w:spacing w:line="480" w:lineRule="auto"/>
      </w:pPr>
    </w:p>
    <w:p w:rsidR="00D97AE7" w:rsidRPr="001C5F29" w:rsidRDefault="00D97AE7" w:rsidP="00D97AE7">
      <w:pPr>
        <w:pStyle w:val="ListParagraph"/>
        <w:numPr>
          <w:ilvl w:val="0"/>
          <w:numId w:val="12"/>
        </w:numPr>
        <w:spacing w:after="0" w:line="480" w:lineRule="auto"/>
        <w:rPr>
          <w:i/>
        </w:rPr>
      </w:pPr>
      <w:r w:rsidRPr="001C5F29">
        <w:rPr>
          <w:i/>
        </w:rPr>
        <w:t>Computer assisted rehabilitation environment (CAREN)</w:t>
      </w:r>
    </w:p>
    <w:p w:rsidR="00D97AE7" w:rsidRDefault="00D97AE7" w:rsidP="00D97AE7">
      <w:pPr>
        <w:pStyle w:val="ListParagraph"/>
        <w:spacing w:line="480" w:lineRule="auto"/>
      </w:pPr>
      <w:r>
        <w:t xml:space="preserve">A multi-sensory virtual reality system that provides simulations to improve physical and cognitive functioning. First developed in the Netherlands, it is used for treatment and rehabilitation of neuropsychological conditions. </w:t>
      </w:r>
    </w:p>
    <w:p w:rsidR="00D97AE7" w:rsidRDefault="00D97AE7" w:rsidP="00D97AE7">
      <w:pPr>
        <w:pStyle w:val="ListParagraph"/>
        <w:spacing w:line="480" w:lineRule="auto"/>
      </w:pPr>
    </w:p>
    <w:p w:rsidR="00D97AE7" w:rsidRDefault="00D97AE7" w:rsidP="00D97AE7">
      <w:pPr>
        <w:pStyle w:val="ListParagraph"/>
        <w:spacing w:line="480" w:lineRule="auto"/>
      </w:pPr>
    </w:p>
    <w:p w:rsidR="00B22E96" w:rsidRDefault="00B22E96" w:rsidP="00D97AE7">
      <w:pPr>
        <w:pStyle w:val="ListParagraph"/>
        <w:spacing w:line="480" w:lineRule="auto"/>
      </w:pPr>
    </w:p>
    <w:p w:rsidR="00B22E96" w:rsidRDefault="00B22E96" w:rsidP="00D97AE7">
      <w:pPr>
        <w:pStyle w:val="ListParagraph"/>
        <w:spacing w:line="480" w:lineRule="auto"/>
      </w:pPr>
    </w:p>
    <w:p w:rsidR="00D97AE7" w:rsidRPr="00D627BD" w:rsidRDefault="00D97AE7" w:rsidP="00D97AE7">
      <w:pPr>
        <w:pStyle w:val="ListParagraph"/>
        <w:numPr>
          <w:ilvl w:val="0"/>
          <w:numId w:val="12"/>
        </w:numPr>
        <w:spacing w:after="0" w:line="480" w:lineRule="auto"/>
        <w:rPr>
          <w:i/>
        </w:rPr>
      </w:pPr>
      <w:r w:rsidRPr="00D627BD">
        <w:rPr>
          <w:i/>
        </w:rPr>
        <w:lastRenderedPageBreak/>
        <w:t>Coordinated multidisciplinary rehabilitation</w:t>
      </w:r>
      <w:r>
        <w:rPr>
          <w:i/>
        </w:rPr>
        <w:t>/Multi-disciplinary rehabilitation</w:t>
      </w:r>
    </w:p>
    <w:p w:rsidR="00D97AE7" w:rsidRDefault="00D97AE7" w:rsidP="00D97AE7">
      <w:pPr>
        <w:pStyle w:val="ListParagraph"/>
        <w:spacing w:line="480" w:lineRule="auto"/>
      </w:pPr>
      <w:r>
        <w:t xml:space="preserve">Rehabilitation led by a clinical coordinator and carried out by various healthcare professionals such as physical and occupational therapists, speech therapists, psychologists, social workers, nurses and doctors, with regular team meetings and discussions. </w:t>
      </w:r>
    </w:p>
    <w:p w:rsidR="00D97AE7" w:rsidRDefault="00D97AE7" w:rsidP="00D97AE7">
      <w:pPr>
        <w:pStyle w:val="ListParagraph"/>
        <w:spacing w:line="480" w:lineRule="auto"/>
      </w:pPr>
    </w:p>
    <w:p w:rsidR="00D97AE7" w:rsidRPr="00744503" w:rsidRDefault="00D97AE7" w:rsidP="00D97AE7">
      <w:pPr>
        <w:pStyle w:val="ListParagraph"/>
        <w:numPr>
          <w:ilvl w:val="0"/>
          <w:numId w:val="12"/>
        </w:numPr>
        <w:spacing w:after="0" w:line="480" w:lineRule="auto"/>
        <w:rPr>
          <w:i/>
        </w:rPr>
      </w:pPr>
      <w:r w:rsidRPr="00744503">
        <w:rPr>
          <w:i/>
        </w:rPr>
        <w:t xml:space="preserve">Exercise therapy </w:t>
      </w:r>
    </w:p>
    <w:p w:rsidR="00D97AE7" w:rsidRDefault="00D97AE7" w:rsidP="00D97AE7">
      <w:pPr>
        <w:pStyle w:val="ListParagraph"/>
        <w:spacing w:line="480" w:lineRule="auto"/>
      </w:pPr>
      <w:r>
        <w:t xml:space="preserve">A regimen or plan of physical activities designed and prescribed for specific therapeutic goals. In neurotrauma, it is believed to cause upregulation of </w:t>
      </w:r>
      <w:proofErr w:type="spellStart"/>
      <w:r>
        <w:t>neurotrophins</w:t>
      </w:r>
      <w:proofErr w:type="spellEnd"/>
      <w:r>
        <w:t xml:space="preserve"> and neurogenesis within the hippocampus. </w:t>
      </w:r>
    </w:p>
    <w:p w:rsidR="00D97AE7" w:rsidRDefault="00D97AE7" w:rsidP="00D97AE7">
      <w:pPr>
        <w:pStyle w:val="ListParagraph"/>
        <w:spacing w:line="480" w:lineRule="auto"/>
      </w:pPr>
    </w:p>
    <w:p w:rsidR="00D97AE7" w:rsidRPr="00831206" w:rsidRDefault="00D97AE7" w:rsidP="00D97AE7">
      <w:pPr>
        <w:pStyle w:val="ListParagraph"/>
        <w:numPr>
          <w:ilvl w:val="0"/>
          <w:numId w:val="12"/>
        </w:numPr>
        <w:spacing w:after="0" w:line="480" w:lineRule="auto"/>
        <w:rPr>
          <w:i/>
        </w:rPr>
      </w:pPr>
      <w:r w:rsidRPr="00831206">
        <w:rPr>
          <w:i/>
        </w:rPr>
        <w:t>Family –supported treatment</w:t>
      </w:r>
    </w:p>
    <w:p w:rsidR="00D97AE7" w:rsidRDefault="00D97AE7" w:rsidP="00D97AE7">
      <w:pPr>
        <w:pStyle w:val="ListParagraph"/>
        <w:spacing w:line="480" w:lineRule="auto"/>
      </w:pPr>
      <w:r>
        <w:t>An intervention for children aged 5-12 years where parents observe and take responsibility for their child’s rehabilitation routines. Parents would also attend information sessions and support groups, in addition to daily one-on-one sessions.</w:t>
      </w:r>
    </w:p>
    <w:p w:rsidR="00D97AE7" w:rsidRDefault="00D97AE7" w:rsidP="00D97AE7">
      <w:pPr>
        <w:pStyle w:val="ListParagraph"/>
        <w:spacing w:line="480" w:lineRule="auto"/>
      </w:pPr>
    </w:p>
    <w:p w:rsidR="00D97AE7" w:rsidRPr="0090462D" w:rsidRDefault="00D97AE7" w:rsidP="00D97AE7">
      <w:pPr>
        <w:pStyle w:val="ListParagraph"/>
        <w:numPr>
          <w:ilvl w:val="0"/>
          <w:numId w:val="12"/>
        </w:numPr>
        <w:spacing w:after="0" w:line="480" w:lineRule="auto"/>
        <w:rPr>
          <w:i/>
        </w:rPr>
      </w:pPr>
      <w:r w:rsidRPr="0090462D">
        <w:rPr>
          <w:i/>
        </w:rPr>
        <w:t>Goal Management Training</w:t>
      </w:r>
    </w:p>
    <w:p w:rsidR="00D97AE7" w:rsidRDefault="00D97AE7" w:rsidP="00D97AE7">
      <w:pPr>
        <w:pStyle w:val="ListParagraph"/>
        <w:spacing w:line="480" w:lineRule="auto"/>
      </w:pPr>
      <w:r>
        <w:t>A brief intervention to improve problem solving and planning skills</w:t>
      </w:r>
    </w:p>
    <w:p w:rsidR="00D97AE7" w:rsidRDefault="00D97AE7" w:rsidP="00D97AE7">
      <w:pPr>
        <w:pStyle w:val="ListParagraph"/>
        <w:spacing w:line="480" w:lineRule="auto"/>
      </w:pPr>
    </w:p>
    <w:p w:rsidR="00D97AE7" w:rsidRPr="00091E19" w:rsidRDefault="00D97AE7" w:rsidP="00D97AE7">
      <w:pPr>
        <w:pStyle w:val="ListParagraph"/>
        <w:numPr>
          <w:ilvl w:val="0"/>
          <w:numId w:val="12"/>
        </w:numPr>
        <w:spacing w:after="0" w:line="480" w:lineRule="auto"/>
        <w:rPr>
          <w:i/>
        </w:rPr>
      </w:pPr>
      <w:r w:rsidRPr="00091E19">
        <w:rPr>
          <w:i/>
        </w:rPr>
        <w:t>Home-based circuitry training</w:t>
      </w:r>
    </w:p>
    <w:p w:rsidR="00D97AE7" w:rsidRDefault="00D97AE7" w:rsidP="00D97AE7">
      <w:pPr>
        <w:pStyle w:val="ListParagraph"/>
        <w:spacing w:line="480" w:lineRule="auto"/>
      </w:pPr>
      <w:r>
        <w:t>A set of endurance or resistance training exercises which are completed in a set period of time at home.</w:t>
      </w:r>
    </w:p>
    <w:p w:rsidR="00D97AE7" w:rsidRDefault="00D97AE7" w:rsidP="00D97AE7">
      <w:pPr>
        <w:pStyle w:val="ListParagraph"/>
        <w:spacing w:line="480" w:lineRule="auto"/>
      </w:pPr>
    </w:p>
    <w:p w:rsidR="00D97AE7" w:rsidRPr="00274EF1" w:rsidRDefault="00D97AE7" w:rsidP="00D97AE7">
      <w:pPr>
        <w:pStyle w:val="ListParagraph"/>
        <w:numPr>
          <w:ilvl w:val="0"/>
          <w:numId w:val="12"/>
        </w:numPr>
        <w:spacing w:after="0" w:line="480" w:lineRule="auto"/>
        <w:rPr>
          <w:i/>
        </w:rPr>
      </w:pPr>
      <w:r w:rsidRPr="00274EF1">
        <w:rPr>
          <w:i/>
        </w:rPr>
        <w:t>Implementation intentions</w:t>
      </w:r>
    </w:p>
    <w:p w:rsidR="00D97AE7" w:rsidRDefault="00D97AE7" w:rsidP="00D97AE7">
      <w:pPr>
        <w:pStyle w:val="ListParagraph"/>
        <w:spacing w:line="480" w:lineRule="auto"/>
      </w:pPr>
      <w:r>
        <w:t>A training technique that encourages brain injured patients to use imagery.</w:t>
      </w:r>
    </w:p>
    <w:p w:rsidR="00D97AE7" w:rsidRDefault="00D97AE7" w:rsidP="00D97AE7">
      <w:pPr>
        <w:pStyle w:val="ListParagraph"/>
        <w:spacing w:line="480" w:lineRule="auto"/>
      </w:pPr>
    </w:p>
    <w:p w:rsidR="00D97AE7" w:rsidRPr="00FC6959" w:rsidRDefault="00D97AE7" w:rsidP="00D97AE7">
      <w:pPr>
        <w:pStyle w:val="ListParagraph"/>
        <w:numPr>
          <w:ilvl w:val="0"/>
          <w:numId w:val="12"/>
        </w:numPr>
        <w:spacing w:after="0" w:line="480" w:lineRule="auto"/>
        <w:rPr>
          <w:i/>
        </w:rPr>
      </w:pPr>
      <w:r>
        <w:lastRenderedPageBreak/>
        <w:t xml:space="preserve"> </w:t>
      </w:r>
      <w:r w:rsidRPr="00FC6959">
        <w:rPr>
          <w:i/>
        </w:rPr>
        <w:t>INSIGHT: Improving Natural Social interaction: Group rehabilitation after Traumatic Brain Injury</w:t>
      </w:r>
    </w:p>
    <w:p w:rsidR="00D97AE7" w:rsidRDefault="00D97AE7" w:rsidP="00D97AE7">
      <w:pPr>
        <w:pStyle w:val="ListParagraph"/>
        <w:spacing w:line="480" w:lineRule="auto"/>
      </w:pPr>
      <w:r>
        <w:t>Draws on behaviour management techniques and the development of positive routines and identity reconstruction. This is a client-centred appro</w:t>
      </w:r>
      <w:r w:rsidR="00B22E96">
        <w:t>ach that provides a contextualis</w:t>
      </w:r>
      <w:r>
        <w:t xml:space="preserve">ed, flexible and natural environment for group interactions. </w:t>
      </w:r>
    </w:p>
    <w:p w:rsidR="00D97AE7" w:rsidRDefault="00D97AE7" w:rsidP="00D97AE7">
      <w:pPr>
        <w:spacing w:line="480" w:lineRule="auto"/>
      </w:pPr>
    </w:p>
    <w:p w:rsidR="00D97AE7" w:rsidRPr="00680C0D" w:rsidRDefault="00D97AE7" w:rsidP="00D97AE7">
      <w:pPr>
        <w:pStyle w:val="ListParagraph"/>
        <w:numPr>
          <w:ilvl w:val="0"/>
          <w:numId w:val="12"/>
        </w:numPr>
        <w:spacing w:after="0" w:line="480" w:lineRule="auto"/>
        <w:rPr>
          <w:i/>
        </w:rPr>
      </w:pPr>
      <w:r w:rsidRPr="00680C0D">
        <w:rPr>
          <w:i/>
        </w:rPr>
        <w:t>Integrative cognitive rehabilitation</w:t>
      </w:r>
    </w:p>
    <w:p w:rsidR="00D97AE7" w:rsidRDefault="00D97AE7" w:rsidP="00D97AE7">
      <w:pPr>
        <w:pStyle w:val="ListParagraph"/>
        <w:spacing w:line="480" w:lineRule="auto"/>
      </w:pPr>
      <w:r>
        <w:t>Cognitive rehabilitation which includes a psychological component of therapy, such as psychotherapy or mindfulness.</w:t>
      </w:r>
    </w:p>
    <w:p w:rsidR="00D97AE7" w:rsidRDefault="00D97AE7" w:rsidP="00D97AE7">
      <w:pPr>
        <w:pStyle w:val="ListParagraph"/>
        <w:spacing w:line="480" w:lineRule="auto"/>
      </w:pPr>
    </w:p>
    <w:p w:rsidR="00D97AE7" w:rsidRPr="007E5F58" w:rsidRDefault="00D97AE7" w:rsidP="00D97AE7">
      <w:pPr>
        <w:pStyle w:val="ListParagraph"/>
        <w:numPr>
          <w:ilvl w:val="0"/>
          <w:numId w:val="12"/>
        </w:numPr>
        <w:spacing w:after="0" w:line="480" w:lineRule="auto"/>
        <w:rPr>
          <w:i/>
        </w:rPr>
      </w:pPr>
      <w:r w:rsidRPr="007E5F58">
        <w:rPr>
          <w:i/>
        </w:rPr>
        <w:t>Intelligent Assistant Therapy</w:t>
      </w:r>
    </w:p>
    <w:p w:rsidR="00D97AE7" w:rsidRDefault="00D97AE7" w:rsidP="00D97AE7">
      <w:pPr>
        <w:pStyle w:val="ListParagraph"/>
        <w:spacing w:line="480" w:lineRule="auto"/>
      </w:pPr>
      <w:r>
        <w:t xml:space="preserve">An automatic therapy planning functionality or algorithm which automatically selects, configures and schedules rehabilitation tasks for patients with cognitive impairments after acquired brain injury. </w:t>
      </w:r>
    </w:p>
    <w:p w:rsidR="00D97AE7" w:rsidRDefault="00D97AE7" w:rsidP="00D97AE7">
      <w:pPr>
        <w:spacing w:line="480" w:lineRule="auto"/>
      </w:pPr>
    </w:p>
    <w:p w:rsidR="00D97AE7" w:rsidRPr="00680C0D" w:rsidRDefault="00D97AE7" w:rsidP="00D97AE7">
      <w:pPr>
        <w:pStyle w:val="ListParagraph"/>
        <w:numPr>
          <w:ilvl w:val="0"/>
          <w:numId w:val="12"/>
        </w:numPr>
        <w:spacing w:after="0" w:line="480" w:lineRule="auto"/>
        <w:rPr>
          <w:i/>
        </w:rPr>
      </w:pPr>
      <w:r w:rsidRPr="00680C0D">
        <w:rPr>
          <w:i/>
        </w:rPr>
        <w:t xml:space="preserve">Interactive Metronome Therapy </w:t>
      </w:r>
    </w:p>
    <w:p w:rsidR="00D97AE7" w:rsidRDefault="00D97AE7" w:rsidP="00D97AE7">
      <w:pPr>
        <w:pStyle w:val="ListParagraph"/>
        <w:spacing w:line="480" w:lineRule="auto"/>
      </w:pPr>
      <w:r>
        <w:t>A behavioural feedback operant conditioning system in which a patient executes various repeated movements in time to a beat, while a computer provides precision feedback on performance.</w:t>
      </w:r>
    </w:p>
    <w:p w:rsidR="00D97AE7" w:rsidRDefault="00D97AE7" w:rsidP="00D97AE7">
      <w:pPr>
        <w:pStyle w:val="ListParagraph"/>
        <w:spacing w:line="480" w:lineRule="auto"/>
      </w:pPr>
    </w:p>
    <w:p w:rsidR="00D97AE7" w:rsidRPr="00CE7B9E" w:rsidRDefault="00D97AE7" w:rsidP="00D97AE7">
      <w:pPr>
        <w:pStyle w:val="ListParagraph"/>
        <w:numPr>
          <w:ilvl w:val="0"/>
          <w:numId w:val="12"/>
        </w:numPr>
        <w:spacing w:after="0" w:line="480" w:lineRule="auto"/>
        <w:rPr>
          <w:i/>
        </w:rPr>
      </w:pPr>
      <w:r>
        <w:rPr>
          <w:i/>
        </w:rPr>
        <w:t>Mindfulness/Mindfulness-based therapies</w:t>
      </w:r>
    </w:p>
    <w:p w:rsidR="00D97AE7" w:rsidRDefault="00D97AE7" w:rsidP="00D97AE7">
      <w:pPr>
        <w:pStyle w:val="ListParagraph"/>
        <w:spacing w:line="480" w:lineRule="auto"/>
      </w:pPr>
      <w:r>
        <w:t xml:space="preserve">Mindfulness is defined as paying attention, on purpose, to the present moment without judgment. Such therapies teach patients to decentre from problematic thoughts by viewing them as mental events rather than accurate reflections of reality. Often used in combination with other modalities such as cognitive behavioural therapy and yoga. </w:t>
      </w:r>
    </w:p>
    <w:p w:rsidR="00D97AE7" w:rsidRDefault="00D97AE7" w:rsidP="00D97AE7">
      <w:pPr>
        <w:pStyle w:val="ListParagraph"/>
        <w:spacing w:line="480" w:lineRule="auto"/>
      </w:pPr>
    </w:p>
    <w:p w:rsidR="00D97AE7" w:rsidRPr="0006568A" w:rsidRDefault="00D97AE7" w:rsidP="00D97AE7">
      <w:pPr>
        <w:pStyle w:val="ListParagraph"/>
        <w:numPr>
          <w:ilvl w:val="0"/>
          <w:numId w:val="12"/>
        </w:numPr>
        <w:spacing w:after="0" w:line="480" w:lineRule="auto"/>
        <w:rPr>
          <w:i/>
        </w:rPr>
      </w:pPr>
      <w:r w:rsidRPr="0006568A">
        <w:rPr>
          <w:i/>
        </w:rPr>
        <w:t>Music therapy/Music interventions/Music training/Neurologic music therapy/music-based cognitive remediation therapy</w:t>
      </w:r>
    </w:p>
    <w:p w:rsidR="00D97AE7" w:rsidRDefault="00D97AE7" w:rsidP="00D97AE7">
      <w:pPr>
        <w:spacing w:line="480" w:lineRule="auto"/>
        <w:ind w:left="720"/>
      </w:pPr>
      <w:r>
        <w:t xml:space="preserve">The therapeutic application of music to restore, maintain and/or improve physical, emotional, psychosocial and neurological function. It ranges from passive techniques such as listening to songs to active music making, composition and song discussions. Although the precise mechanism is not clear, studies have supported evidence that it can induce neurochemical changes and even lead to neural plasticity. </w:t>
      </w:r>
    </w:p>
    <w:p w:rsidR="00D97AE7" w:rsidRDefault="00D97AE7" w:rsidP="00D97AE7">
      <w:pPr>
        <w:spacing w:line="480" w:lineRule="auto"/>
      </w:pPr>
    </w:p>
    <w:p w:rsidR="00D97AE7" w:rsidRPr="00BA62BC" w:rsidRDefault="00D97AE7" w:rsidP="00D97AE7">
      <w:pPr>
        <w:pStyle w:val="ListParagraph"/>
        <w:numPr>
          <w:ilvl w:val="0"/>
          <w:numId w:val="12"/>
        </w:numPr>
        <w:spacing w:after="0" w:line="480" w:lineRule="auto"/>
        <w:rPr>
          <w:i/>
        </w:rPr>
      </w:pPr>
      <w:r w:rsidRPr="00BA62BC">
        <w:rPr>
          <w:i/>
        </w:rPr>
        <w:t>Occupational therapy/Model of Occupational-Self-Efficacy</w:t>
      </w:r>
    </w:p>
    <w:p w:rsidR="00D97AE7" w:rsidRDefault="00D97AE7" w:rsidP="00D97AE7">
      <w:pPr>
        <w:pStyle w:val="ListParagraph"/>
        <w:spacing w:line="480" w:lineRule="auto"/>
      </w:pPr>
      <w:r>
        <w:t>Therapies that improve, maintain and restore an injured or ill individual’s ability to engage in occupations such as work related activities, leisure and self-care.</w:t>
      </w:r>
    </w:p>
    <w:p w:rsidR="00D97AE7" w:rsidRDefault="00D97AE7" w:rsidP="00D97AE7">
      <w:pPr>
        <w:pStyle w:val="ListParagraph"/>
        <w:spacing w:line="480" w:lineRule="auto"/>
      </w:pPr>
    </w:p>
    <w:p w:rsidR="00D97AE7" w:rsidRPr="009528B5" w:rsidRDefault="00D97AE7" w:rsidP="00D97AE7">
      <w:pPr>
        <w:pStyle w:val="ListParagraph"/>
        <w:numPr>
          <w:ilvl w:val="0"/>
          <w:numId w:val="12"/>
        </w:numPr>
        <w:spacing w:after="0" w:line="480" w:lineRule="auto"/>
        <w:rPr>
          <w:i/>
        </w:rPr>
      </w:pPr>
      <w:r w:rsidRPr="009528B5">
        <w:rPr>
          <w:i/>
        </w:rPr>
        <w:t>Physical therapy/physical rehabilitation</w:t>
      </w:r>
    </w:p>
    <w:p w:rsidR="00D97AE7" w:rsidRDefault="00D97AE7" w:rsidP="00D97AE7">
      <w:pPr>
        <w:pStyle w:val="ListParagraph"/>
        <w:spacing w:line="480" w:lineRule="auto"/>
      </w:pPr>
      <w:r>
        <w:t xml:space="preserve">Any therapy using exercise or body movement that is believed to promote ‘brain health’ and has effects on brain structure and cognitive function. </w:t>
      </w:r>
    </w:p>
    <w:p w:rsidR="00D97AE7" w:rsidRDefault="00D97AE7" w:rsidP="00D97AE7">
      <w:pPr>
        <w:pStyle w:val="ListParagraph"/>
        <w:spacing w:line="480" w:lineRule="auto"/>
      </w:pPr>
    </w:p>
    <w:p w:rsidR="00D97AE7" w:rsidRPr="00C9609D" w:rsidRDefault="00D97AE7" w:rsidP="00D97AE7">
      <w:pPr>
        <w:pStyle w:val="ListParagraph"/>
        <w:numPr>
          <w:ilvl w:val="0"/>
          <w:numId w:val="12"/>
        </w:numPr>
        <w:spacing w:after="0" w:line="480" w:lineRule="auto"/>
        <w:rPr>
          <w:i/>
        </w:rPr>
      </w:pPr>
      <w:r w:rsidRPr="00C9609D">
        <w:rPr>
          <w:i/>
        </w:rPr>
        <w:t>Psychological interventions</w:t>
      </w:r>
    </w:p>
    <w:p w:rsidR="00D97AE7" w:rsidRDefault="00D97AE7" w:rsidP="00D97AE7">
      <w:pPr>
        <w:pStyle w:val="ListParagraph"/>
        <w:spacing w:line="480" w:lineRule="auto"/>
      </w:pPr>
      <w:r>
        <w:t xml:space="preserve">Interventions that train people with mental disorders in strategies to manage their symptoms and to identify and challenge patterns of negative thinking. Can range from interventions that are behavioural, cognitive or a combination, and include therapies such as cognitive behavioural therapy, psychotherapy, narrative therapy and so on. </w:t>
      </w:r>
    </w:p>
    <w:p w:rsidR="00D97AE7" w:rsidRDefault="00D97AE7" w:rsidP="00D97AE7">
      <w:pPr>
        <w:pStyle w:val="ListParagraph"/>
        <w:spacing w:line="480" w:lineRule="auto"/>
      </w:pPr>
    </w:p>
    <w:p w:rsidR="00D97AE7" w:rsidRDefault="00D97AE7" w:rsidP="00D97AE7">
      <w:pPr>
        <w:pStyle w:val="ListParagraph"/>
        <w:spacing w:line="480" w:lineRule="auto"/>
      </w:pPr>
    </w:p>
    <w:p w:rsidR="00D97AE7" w:rsidRDefault="00D97AE7" w:rsidP="00D97AE7">
      <w:pPr>
        <w:pStyle w:val="ListParagraph"/>
        <w:spacing w:line="480" w:lineRule="auto"/>
      </w:pPr>
    </w:p>
    <w:p w:rsidR="00D97AE7" w:rsidRPr="00DE3AB1" w:rsidRDefault="00D97AE7" w:rsidP="00D97AE7">
      <w:pPr>
        <w:pStyle w:val="ListParagraph"/>
        <w:numPr>
          <w:ilvl w:val="0"/>
          <w:numId w:val="12"/>
        </w:numPr>
        <w:spacing w:after="0" w:line="480" w:lineRule="auto"/>
        <w:rPr>
          <w:i/>
        </w:rPr>
      </w:pPr>
      <w:r w:rsidRPr="00DE3AB1">
        <w:rPr>
          <w:i/>
        </w:rPr>
        <w:lastRenderedPageBreak/>
        <w:t>Qigong</w:t>
      </w:r>
    </w:p>
    <w:p w:rsidR="00D97AE7" w:rsidRDefault="00D97AE7" w:rsidP="00D97AE7">
      <w:pPr>
        <w:pStyle w:val="ListParagraph"/>
        <w:spacing w:line="480" w:lineRule="auto"/>
      </w:pPr>
      <w:r>
        <w:t xml:space="preserve">An ancient Chinese healing art which consists of three basic components: controlled breathing, meditation, and smooth, continuous, purposeful movement. It has been shown to reduce sympathetic activation and enhance </w:t>
      </w:r>
      <w:proofErr w:type="spellStart"/>
      <w:r>
        <w:t>cardiovagal</w:t>
      </w:r>
      <w:proofErr w:type="spellEnd"/>
      <w:r>
        <w:t xml:space="preserve"> tone. It is also believed to promote beneficial changes in the central nervous system. </w:t>
      </w:r>
    </w:p>
    <w:p w:rsidR="00D97AE7" w:rsidRDefault="00D97AE7" w:rsidP="00D97AE7">
      <w:pPr>
        <w:spacing w:line="480" w:lineRule="auto"/>
      </w:pPr>
    </w:p>
    <w:p w:rsidR="00D97AE7" w:rsidRPr="00B92F92" w:rsidRDefault="00D97AE7" w:rsidP="00D97AE7">
      <w:pPr>
        <w:pStyle w:val="ListParagraph"/>
        <w:numPr>
          <w:ilvl w:val="0"/>
          <w:numId w:val="12"/>
        </w:numPr>
        <w:spacing w:after="0" w:line="480" w:lineRule="auto"/>
        <w:rPr>
          <w:i/>
        </w:rPr>
      </w:pPr>
      <w:r w:rsidRPr="00B92F92">
        <w:rPr>
          <w:i/>
        </w:rPr>
        <w:t>Real-life activities in rehabilitation</w:t>
      </w:r>
    </w:p>
    <w:p w:rsidR="00D97AE7" w:rsidRDefault="00D97AE7" w:rsidP="00D97AE7">
      <w:pPr>
        <w:pStyle w:val="ListParagraph"/>
        <w:spacing w:line="480" w:lineRule="auto"/>
      </w:pPr>
      <w:r>
        <w:t>Using pre-injury activities and interests as part of rehabilitation.</w:t>
      </w:r>
    </w:p>
    <w:p w:rsidR="00D97AE7" w:rsidRDefault="00D97AE7" w:rsidP="00D97AE7">
      <w:pPr>
        <w:pStyle w:val="ListParagraph"/>
        <w:spacing w:line="480" w:lineRule="auto"/>
      </w:pPr>
    </w:p>
    <w:p w:rsidR="00D97AE7" w:rsidRPr="00BD44FF" w:rsidRDefault="00D97AE7" w:rsidP="00D97AE7">
      <w:pPr>
        <w:pStyle w:val="ListParagraph"/>
        <w:numPr>
          <w:ilvl w:val="0"/>
          <w:numId w:val="12"/>
        </w:numPr>
        <w:spacing w:after="0" w:line="480" w:lineRule="auto"/>
        <w:rPr>
          <w:i/>
        </w:rPr>
      </w:pPr>
      <w:r w:rsidRPr="00BD44FF">
        <w:rPr>
          <w:i/>
        </w:rPr>
        <w:t>Return to work rehabilitation</w:t>
      </w:r>
    </w:p>
    <w:p w:rsidR="00D97AE7" w:rsidRDefault="00D97AE7" w:rsidP="00D97AE7">
      <w:pPr>
        <w:pStyle w:val="ListParagraph"/>
        <w:spacing w:line="480" w:lineRule="auto"/>
      </w:pPr>
      <w:r>
        <w:t>Rehabilitation with a specialist (usually an Occupational therapist) that facilitates a patient’s ability to return to their previous work or occupation.</w:t>
      </w:r>
    </w:p>
    <w:p w:rsidR="00D97AE7" w:rsidRDefault="00D97AE7" w:rsidP="00D97AE7">
      <w:pPr>
        <w:pStyle w:val="ListParagraph"/>
        <w:spacing w:line="480" w:lineRule="auto"/>
      </w:pPr>
    </w:p>
    <w:p w:rsidR="00D97AE7" w:rsidRPr="00612FF0" w:rsidRDefault="00D97AE7" w:rsidP="00D97AE7">
      <w:pPr>
        <w:pStyle w:val="ListParagraph"/>
        <w:numPr>
          <w:ilvl w:val="0"/>
          <w:numId w:val="12"/>
        </w:numPr>
        <w:spacing w:after="0" w:line="480" w:lineRule="auto"/>
        <w:rPr>
          <w:i/>
        </w:rPr>
      </w:pPr>
      <w:r w:rsidRPr="00612FF0">
        <w:rPr>
          <w:i/>
        </w:rPr>
        <w:t>Smart phone</w:t>
      </w:r>
    </w:p>
    <w:p w:rsidR="00D97AE7" w:rsidRPr="00612FF0" w:rsidRDefault="00D97AE7" w:rsidP="00D97AE7">
      <w:pPr>
        <w:spacing w:line="480" w:lineRule="auto"/>
        <w:ind w:left="720"/>
      </w:pPr>
      <w:r w:rsidRPr="00612FF0">
        <w:t xml:space="preserve">Using the smartphone as </w:t>
      </w:r>
      <w:r>
        <w:t xml:space="preserve">a </w:t>
      </w:r>
      <w:r w:rsidRPr="00612FF0">
        <w:t xml:space="preserve">tool for memory rehabilitation through audio and visual reminders, Internet-calendars, and also teaching patients how to retrieve information from phones. </w:t>
      </w:r>
    </w:p>
    <w:p w:rsidR="00D97AE7" w:rsidRDefault="00D97AE7" w:rsidP="00D97AE7">
      <w:pPr>
        <w:pStyle w:val="ListParagraph"/>
        <w:spacing w:line="480" w:lineRule="auto"/>
      </w:pPr>
    </w:p>
    <w:p w:rsidR="00D97AE7" w:rsidRPr="00046314" w:rsidRDefault="00D97AE7" w:rsidP="00D97AE7">
      <w:pPr>
        <w:pStyle w:val="ListParagraph"/>
        <w:numPr>
          <w:ilvl w:val="0"/>
          <w:numId w:val="12"/>
        </w:numPr>
        <w:spacing w:after="0" w:line="480" w:lineRule="auto"/>
        <w:rPr>
          <w:i/>
        </w:rPr>
      </w:pPr>
      <w:proofErr w:type="spellStart"/>
      <w:r w:rsidRPr="00046314">
        <w:rPr>
          <w:i/>
        </w:rPr>
        <w:t>Telerehabilitation</w:t>
      </w:r>
      <w:proofErr w:type="spellEnd"/>
      <w:r w:rsidRPr="00046314">
        <w:rPr>
          <w:i/>
        </w:rPr>
        <w:t>/telephone contact with patients</w:t>
      </w:r>
    </w:p>
    <w:p w:rsidR="00D97AE7" w:rsidRDefault="00D97AE7" w:rsidP="00D97AE7">
      <w:pPr>
        <w:pStyle w:val="ListParagraph"/>
        <w:spacing w:line="480" w:lineRule="auto"/>
      </w:pPr>
      <w:r>
        <w:t xml:space="preserve">The utilisation of telecommunication and information systems to deliver rehabilitative care to patients from a distance. </w:t>
      </w:r>
    </w:p>
    <w:p w:rsidR="00D97AE7" w:rsidRDefault="00D97AE7" w:rsidP="00D97AE7">
      <w:pPr>
        <w:spacing w:line="480" w:lineRule="auto"/>
      </w:pPr>
    </w:p>
    <w:p w:rsidR="00D97AE7" w:rsidRDefault="00D97AE7" w:rsidP="00D97AE7">
      <w:pPr>
        <w:spacing w:line="480" w:lineRule="auto"/>
      </w:pPr>
    </w:p>
    <w:p w:rsidR="00D97AE7" w:rsidRDefault="00D97AE7" w:rsidP="00D97AE7">
      <w:pPr>
        <w:spacing w:line="480" w:lineRule="auto"/>
      </w:pPr>
    </w:p>
    <w:p w:rsidR="00D97AE7" w:rsidRPr="00F93D2D" w:rsidRDefault="00D97AE7" w:rsidP="00D97AE7">
      <w:pPr>
        <w:pStyle w:val="ListParagraph"/>
        <w:numPr>
          <w:ilvl w:val="0"/>
          <w:numId w:val="12"/>
        </w:numPr>
        <w:spacing w:after="0" w:line="480" w:lineRule="auto"/>
        <w:rPr>
          <w:i/>
        </w:rPr>
      </w:pPr>
      <w:proofErr w:type="spellStart"/>
      <w:r w:rsidRPr="00F93D2D">
        <w:rPr>
          <w:i/>
        </w:rPr>
        <w:lastRenderedPageBreak/>
        <w:t>Trabajadora</w:t>
      </w:r>
      <w:proofErr w:type="spellEnd"/>
      <w:r w:rsidRPr="00F93D2D">
        <w:rPr>
          <w:i/>
        </w:rPr>
        <w:t xml:space="preserve"> de </w:t>
      </w:r>
      <w:proofErr w:type="spellStart"/>
      <w:r w:rsidRPr="00F93D2D">
        <w:rPr>
          <w:i/>
        </w:rPr>
        <w:t>salud</w:t>
      </w:r>
      <w:proofErr w:type="spellEnd"/>
    </w:p>
    <w:p w:rsidR="00D97AE7" w:rsidRDefault="00D97AE7" w:rsidP="00D97AE7">
      <w:pPr>
        <w:pStyle w:val="ListParagraph"/>
        <w:spacing w:line="480" w:lineRule="auto"/>
      </w:pPr>
      <w:r>
        <w:t>Solution focused brief therapy delivered by lay health workers. This goal-oriented therapy which is an approach to psychotherapy allows the patient to focus on the present and future circumstances and goals, rather than past experiences.</w:t>
      </w:r>
    </w:p>
    <w:p w:rsidR="00D97AE7" w:rsidRDefault="00D97AE7" w:rsidP="00D97AE7">
      <w:pPr>
        <w:pStyle w:val="ListParagraph"/>
        <w:spacing w:line="480" w:lineRule="auto"/>
      </w:pPr>
    </w:p>
    <w:p w:rsidR="00D97AE7" w:rsidRPr="00D7057A" w:rsidRDefault="00D97AE7" w:rsidP="00D97AE7">
      <w:pPr>
        <w:pStyle w:val="ListParagraph"/>
        <w:numPr>
          <w:ilvl w:val="0"/>
          <w:numId w:val="12"/>
        </w:numPr>
        <w:spacing w:after="0" w:line="480" w:lineRule="auto"/>
        <w:rPr>
          <w:i/>
        </w:rPr>
      </w:pPr>
      <w:r w:rsidRPr="00D7057A">
        <w:rPr>
          <w:i/>
        </w:rPr>
        <w:t>Transcranial magnetic stimulation</w:t>
      </w:r>
    </w:p>
    <w:p w:rsidR="00D97AE7" w:rsidRDefault="00D97AE7" w:rsidP="00D97AE7">
      <w:pPr>
        <w:pStyle w:val="ListParagraph"/>
        <w:spacing w:line="480" w:lineRule="auto"/>
      </w:pPr>
      <w:r>
        <w:t xml:space="preserve">A </w:t>
      </w:r>
      <w:r w:rsidR="00B22E96">
        <w:t>non-invasive</w:t>
      </w:r>
      <w:r>
        <w:t xml:space="preserve"> procedure that uses magnetic fields to stimulate nerve cells in the brain to improve symptoms of depression.</w:t>
      </w:r>
    </w:p>
    <w:p w:rsidR="00D97AE7" w:rsidRDefault="00D97AE7" w:rsidP="00D97AE7">
      <w:pPr>
        <w:pStyle w:val="ListParagraph"/>
        <w:spacing w:line="480" w:lineRule="auto"/>
      </w:pPr>
    </w:p>
    <w:p w:rsidR="00D97AE7" w:rsidRPr="00206B70" w:rsidRDefault="00D97AE7" w:rsidP="00D97AE7">
      <w:pPr>
        <w:pStyle w:val="ListParagraph"/>
        <w:numPr>
          <w:ilvl w:val="0"/>
          <w:numId w:val="12"/>
        </w:numPr>
        <w:spacing w:after="0" w:line="480" w:lineRule="auto"/>
        <w:rPr>
          <w:i/>
        </w:rPr>
      </w:pPr>
      <w:r w:rsidRPr="00206B70">
        <w:rPr>
          <w:i/>
        </w:rPr>
        <w:t>Working Memory Training</w:t>
      </w:r>
    </w:p>
    <w:p w:rsidR="00D97AE7" w:rsidRDefault="00D97AE7" w:rsidP="00D97AE7">
      <w:pPr>
        <w:pStyle w:val="ListParagraph"/>
        <w:spacing w:line="480" w:lineRule="auto"/>
      </w:pPr>
      <w:r>
        <w:t xml:space="preserve">An experimental training based on the repeated administration of the Paced </w:t>
      </w:r>
      <w:proofErr w:type="spellStart"/>
      <w:r>
        <w:t>Auditorily</w:t>
      </w:r>
      <w:proofErr w:type="spellEnd"/>
      <w:r>
        <w:t xml:space="preserve"> Serial Addition Test where patients would have to add each new number in the sequence of digits to the immediately preceding one and say the answer aloud.</w:t>
      </w:r>
    </w:p>
    <w:p w:rsidR="00D97AE7" w:rsidRDefault="00D97AE7" w:rsidP="00D97AE7">
      <w:pPr>
        <w:pStyle w:val="ListParagraph"/>
        <w:spacing w:line="480" w:lineRule="auto"/>
      </w:pPr>
    </w:p>
    <w:p w:rsidR="00D97AE7" w:rsidRPr="00206B70" w:rsidRDefault="00D97AE7" w:rsidP="00D97AE7">
      <w:pPr>
        <w:pStyle w:val="ListParagraph"/>
        <w:numPr>
          <w:ilvl w:val="0"/>
          <w:numId w:val="12"/>
        </w:numPr>
        <w:spacing w:after="0" w:line="480" w:lineRule="auto"/>
        <w:rPr>
          <w:i/>
        </w:rPr>
      </w:pPr>
      <w:r w:rsidRPr="00206B70">
        <w:rPr>
          <w:i/>
        </w:rPr>
        <w:t>Yoga</w:t>
      </w:r>
    </w:p>
    <w:p w:rsidR="00D97AE7" w:rsidRDefault="00D97AE7" w:rsidP="00D97AE7">
      <w:pPr>
        <w:spacing w:line="480" w:lineRule="auto"/>
        <w:ind w:left="720"/>
      </w:pPr>
      <w:r>
        <w:t xml:space="preserve">A physical, mental and spiritual discipline that originated in India and has roots in Hinduism, Buddhism and Jainism. It is believed to influence neurophysiological pathways that can lead to change in emotions and cognition. </w:t>
      </w:r>
    </w:p>
    <w:p w:rsidR="00D97AE7" w:rsidRDefault="00D97AE7" w:rsidP="00D97AE7">
      <w:pPr>
        <w:spacing w:line="480" w:lineRule="auto"/>
      </w:pPr>
      <w:r>
        <w:t xml:space="preserve">References: </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Bay E, Chan R, Grimm C. Complex intervention development: A positive focused mindfulness group intervention compared to healthy living after TBI</w:t>
      </w:r>
      <w:r>
        <w:rPr>
          <w:rFonts w:cstheme="minorHAnsi"/>
          <w:i/>
          <w:iCs/>
          <w:color w:val="000000" w:themeColor="text1"/>
        </w:rPr>
        <w:t>. Journal of Psychosocial Nursing and Mental Health Services</w:t>
      </w:r>
      <w:r>
        <w:rPr>
          <w:rFonts w:cstheme="minorHAnsi"/>
          <w:color w:val="000000" w:themeColor="text1"/>
        </w:rPr>
        <w:t>. 2019</w:t>
      </w:r>
      <w:proofErr w:type="gramStart"/>
      <w:r>
        <w:rPr>
          <w:rFonts w:cstheme="minorHAnsi"/>
          <w:color w:val="000000" w:themeColor="text1"/>
        </w:rPr>
        <w:t>;57</w:t>
      </w:r>
      <w:proofErr w:type="gramEnd"/>
      <w:r>
        <w:rPr>
          <w:rFonts w:cstheme="minorHAnsi"/>
          <w:color w:val="000000" w:themeColor="text1"/>
        </w:rPr>
        <w:t>(1): 26-33.</w:t>
      </w:r>
    </w:p>
    <w:p w:rsidR="00D97AE7" w:rsidRDefault="00D97AE7" w:rsidP="00D97AE7">
      <w:pPr>
        <w:pStyle w:val="ListParagraph"/>
        <w:numPr>
          <w:ilvl w:val="0"/>
          <w:numId w:val="16"/>
        </w:numPr>
        <w:spacing w:after="0" w:line="480" w:lineRule="auto"/>
        <w:jc w:val="both"/>
        <w:rPr>
          <w:rFonts w:cstheme="minorHAnsi"/>
          <w:color w:val="000000" w:themeColor="text1"/>
        </w:rPr>
      </w:pPr>
      <w:proofErr w:type="spellStart"/>
      <w:r>
        <w:rPr>
          <w:rFonts w:cstheme="minorHAnsi"/>
          <w:color w:val="000000" w:themeColor="text1"/>
        </w:rPr>
        <w:t>Bédard</w:t>
      </w:r>
      <w:proofErr w:type="spellEnd"/>
      <w:r>
        <w:rPr>
          <w:rFonts w:cstheme="minorHAnsi"/>
          <w:color w:val="000000" w:themeColor="text1"/>
        </w:rPr>
        <w:t xml:space="preserve"> M, </w:t>
      </w:r>
      <w:proofErr w:type="spellStart"/>
      <w:r>
        <w:rPr>
          <w:rFonts w:cstheme="minorHAnsi"/>
          <w:color w:val="000000" w:themeColor="text1"/>
        </w:rPr>
        <w:t>Felteau</w:t>
      </w:r>
      <w:proofErr w:type="spellEnd"/>
      <w:r>
        <w:rPr>
          <w:rFonts w:cstheme="minorHAnsi"/>
          <w:color w:val="000000" w:themeColor="text1"/>
        </w:rPr>
        <w:t xml:space="preserve"> M, Marshall S, Cullen N, Gibbons C, Dubois S, et al. Mindfulness-Based Cognitive Therapy Reduces Symptoms of Depression in People With a Traumatic Brain Injury: </w:t>
      </w:r>
      <w:r>
        <w:rPr>
          <w:rFonts w:cstheme="minorHAnsi"/>
          <w:color w:val="000000" w:themeColor="text1"/>
        </w:rPr>
        <w:lastRenderedPageBreak/>
        <w:t xml:space="preserve">Results from a Randomized Controlled Trial. </w:t>
      </w:r>
      <w:r>
        <w:rPr>
          <w:rFonts w:cstheme="minorHAnsi"/>
          <w:i/>
          <w:iCs/>
          <w:color w:val="000000" w:themeColor="text1"/>
        </w:rPr>
        <w:t>Journal of Head Trauma Rehabilitation</w:t>
      </w:r>
      <w:r>
        <w:rPr>
          <w:rFonts w:cstheme="minorHAnsi"/>
          <w:color w:val="000000" w:themeColor="text1"/>
        </w:rPr>
        <w:t>. 2014</w:t>
      </w:r>
      <w:proofErr w:type="gramStart"/>
      <w:r>
        <w:rPr>
          <w:rFonts w:cstheme="minorHAnsi"/>
          <w:color w:val="000000" w:themeColor="text1"/>
        </w:rPr>
        <w:t>;29</w:t>
      </w:r>
      <w:proofErr w:type="gramEnd"/>
      <w:r>
        <w:rPr>
          <w:rFonts w:cstheme="minorHAnsi"/>
          <w:color w:val="000000" w:themeColor="text1"/>
        </w:rPr>
        <w:t>(4): e13-e22.</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Coombs MA. Relax while you rehabilitate: A pilot study integrating a novel, yoga-based mindfulness group intervention into a residential military brain injury rehabilitation program. </w:t>
      </w:r>
      <w:r>
        <w:rPr>
          <w:rFonts w:cstheme="minorHAnsi"/>
          <w:i/>
          <w:iCs/>
          <w:color w:val="000000" w:themeColor="text1"/>
        </w:rPr>
        <w:t>Rehabilitation Psychology</w:t>
      </w:r>
      <w:r>
        <w:rPr>
          <w:rFonts w:cstheme="minorHAnsi"/>
          <w:color w:val="000000" w:themeColor="text1"/>
        </w:rPr>
        <w:t>. 2018</w:t>
      </w:r>
      <w:proofErr w:type="gramStart"/>
      <w:r>
        <w:rPr>
          <w:rFonts w:cstheme="minorHAnsi"/>
          <w:color w:val="000000" w:themeColor="text1"/>
        </w:rPr>
        <w:t>;63</w:t>
      </w:r>
      <w:proofErr w:type="gramEnd"/>
      <w:r>
        <w:rPr>
          <w:rFonts w:cstheme="minorHAnsi"/>
          <w:color w:val="000000" w:themeColor="text1"/>
        </w:rPr>
        <w:t>(2): 182-193.</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Chua KS, Kong KH. Rehabilitation outcome following traumatic brain injury-the Singapore experience. </w:t>
      </w:r>
      <w:r>
        <w:rPr>
          <w:rFonts w:cstheme="minorHAnsi"/>
          <w:i/>
          <w:iCs/>
          <w:color w:val="000000" w:themeColor="text1"/>
        </w:rPr>
        <w:t>International Journal of Rehabilitation Research</w:t>
      </w:r>
      <w:r>
        <w:rPr>
          <w:rFonts w:cstheme="minorHAnsi"/>
          <w:color w:val="000000" w:themeColor="text1"/>
        </w:rPr>
        <w:t>. 1999</w:t>
      </w:r>
      <w:proofErr w:type="gramStart"/>
      <w:r>
        <w:rPr>
          <w:rFonts w:cstheme="minorHAnsi"/>
          <w:color w:val="000000" w:themeColor="text1"/>
        </w:rPr>
        <w:t>;22</w:t>
      </w:r>
      <w:proofErr w:type="gramEnd"/>
      <w:r>
        <w:rPr>
          <w:rFonts w:cstheme="minorHAnsi"/>
          <w:color w:val="000000" w:themeColor="text1"/>
        </w:rPr>
        <w:t>(3): 189-197.</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Swaine BR, </w:t>
      </w:r>
      <w:proofErr w:type="spellStart"/>
      <w:r>
        <w:rPr>
          <w:rFonts w:cstheme="minorHAnsi"/>
          <w:color w:val="000000" w:themeColor="text1"/>
        </w:rPr>
        <w:t>Pless</w:t>
      </w:r>
      <w:proofErr w:type="spellEnd"/>
      <w:r>
        <w:rPr>
          <w:rFonts w:cstheme="minorHAnsi"/>
          <w:color w:val="000000" w:themeColor="text1"/>
        </w:rPr>
        <w:t xml:space="preserve"> IB, Friedman DS, Montes JL. Effectiveness of a head injury program for children: a preliminary investigation. </w:t>
      </w:r>
      <w:r>
        <w:rPr>
          <w:rFonts w:cstheme="minorHAnsi"/>
          <w:i/>
          <w:iCs/>
          <w:color w:val="000000" w:themeColor="text1"/>
        </w:rPr>
        <w:t>American Journal of Physical Medicine and Rehabilitation</w:t>
      </w:r>
      <w:r>
        <w:rPr>
          <w:rFonts w:cstheme="minorHAnsi"/>
          <w:color w:val="000000" w:themeColor="text1"/>
        </w:rPr>
        <w:t>. 2000</w:t>
      </w:r>
      <w:proofErr w:type="gramStart"/>
      <w:r>
        <w:rPr>
          <w:rFonts w:cstheme="minorHAnsi"/>
          <w:color w:val="000000" w:themeColor="text1"/>
        </w:rPr>
        <w:t>;79</w:t>
      </w:r>
      <w:proofErr w:type="gramEnd"/>
      <w:r>
        <w:rPr>
          <w:rFonts w:cstheme="minorHAnsi"/>
          <w:color w:val="000000" w:themeColor="text1"/>
        </w:rPr>
        <w:t>(5): 412-420.</w:t>
      </w:r>
    </w:p>
    <w:p w:rsidR="00D97AE7" w:rsidRDefault="00D97AE7" w:rsidP="00D97AE7">
      <w:pPr>
        <w:pStyle w:val="ListParagraph"/>
        <w:numPr>
          <w:ilvl w:val="0"/>
          <w:numId w:val="16"/>
        </w:numPr>
        <w:spacing w:after="0" w:line="480" w:lineRule="auto"/>
        <w:jc w:val="both"/>
        <w:rPr>
          <w:rFonts w:cstheme="minorHAnsi"/>
          <w:color w:val="000000" w:themeColor="text1"/>
        </w:rPr>
      </w:pPr>
      <w:proofErr w:type="spellStart"/>
      <w:r>
        <w:rPr>
          <w:rFonts w:cstheme="minorHAnsi"/>
          <w:color w:val="000000" w:themeColor="text1"/>
        </w:rPr>
        <w:t>Scheenen</w:t>
      </w:r>
      <w:proofErr w:type="spellEnd"/>
      <w:r>
        <w:rPr>
          <w:rFonts w:cstheme="minorHAnsi"/>
          <w:color w:val="000000" w:themeColor="text1"/>
        </w:rPr>
        <w:t xml:space="preserve"> ME, </w:t>
      </w:r>
      <w:proofErr w:type="spellStart"/>
      <w:r>
        <w:rPr>
          <w:rFonts w:cstheme="minorHAnsi"/>
          <w:color w:val="000000" w:themeColor="text1"/>
        </w:rPr>
        <w:t>Visser</w:t>
      </w:r>
      <w:proofErr w:type="spellEnd"/>
      <w:r>
        <w:rPr>
          <w:rFonts w:cstheme="minorHAnsi"/>
          <w:color w:val="000000" w:themeColor="text1"/>
        </w:rPr>
        <w:t xml:space="preserve">-Keizer A, van der </w:t>
      </w:r>
      <w:proofErr w:type="spellStart"/>
      <w:r>
        <w:rPr>
          <w:rFonts w:cstheme="minorHAnsi"/>
          <w:color w:val="000000" w:themeColor="text1"/>
        </w:rPr>
        <w:t>Naalt</w:t>
      </w:r>
      <w:proofErr w:type="spellEnd"/>
      <w:r>
        <w:rPr>
          <w:rFonts w:cstheme="minorHAnsi"/>
          <w:color w:val="000000" w:themeColor="text1"/>
        </w:rPr>
        <w:t xml:space="preserve">, J, </w:t>
      </w:r>
      <w:proofErr w:type="spellStart"/>
      <w:proofErr w:type="gramStart"/>
      <w:r>
        <w:rPr>
          <w:rFonts w:cstheme="minorHAnsi"/>
          <w:color w:val="000000" w:themeColor="text1"/>
        </w:rPr>
        <w:t>Spikman</w:t>
      </w:r>
      <w:proofErr w:type="spellEnd"/>
      <w:proofErr w:type="gramEnd"/>
      <w:r>
        <w:rPr>
          <w:rFonts w:cstheme="minorHAnsi"/>
          <w:color w:val="000000" w:themeColor="text1"/>
        </w:rPr>
        <w:t xml:space="preserve"> JM. Description of an early cognitive behavioural intervention (UPFRONT-intervention) following mild traumatic brain injury to prevent persistent complaints and facilitate return to work. </w:t>
      </w:r>
      <w:r>
        <w:rPr>
          <w:rFonts w:cstheme="minorHAnsi"/>
          <w:i/>
          <w:iCs/>
          <w:color w:val="000000" w:themeColor="text1"/>
        </w:rPr>
        <w:t>Clinical Rehabilitation</w:t>
      </w:r>
      <w:r>
        <w:rPr>
          <w:rFonts w:cstheme="minorHAnsi"/>
          <w:color w:val="000000" w:themeColor="text1"/>
        </w:rPr>
        <w:t>. 2017</w:t>
      </w:r>
      <w:proofErr w:type="gramStart"/>
      <w:r>
        <w:rPr>
          <w:rFonts w:cstheme="minorHAnsi"/>
          <w:color w:val="000000" w:themeColor="text1"/>
        </w:rPr>
        <w:t>;31</w:t>
      </w:r>
      <w:proofErr w:type="gramEnd"/>
      <w:r>
        <w:rPr>
          <w:rFonts w:cstheme="minorHAnsi"/>
          <w:color w:val="000000" w:themeColor="text1"/>
        </w:rPr>
        <w:t>(8): 1019-1029.</w:t>
      </w:r>
    </w:p>
    <w:p w:rsidR="00D97AE7" w:rsidRDefault="00D97AE7" w:rsidP="00D97AE7">
      <w:pPr>
        <w:pStyle w:val="ListParagraph"/>
        <w:numPr>
          <w:ilvl w:val="0"/>
          <w:numId w:val="16"/>
        </w:numPr>
        <w:spacing w:after="0" w:line="480" w:lineRule="auto"/>
        <w:jc w:val="both"/>
        <w:rPr>
          <w:rFonts w:cstheme="minorHAnsi"/>
          <w:color w:val="000000" w:themeColor="text1"/>
        </w:rPr>
      </w:pPr>
      <w:proofErr w:type="spellStart"/>
      <w:r>
        <w:rPr>
          <w:rFonts w:cstheme="minorHAnsi"/>
          <w:color w:val="000000" w:themeColor="text1"/>
        </w:rPr>
        <w:t>Bombadier</w:t>
      </w:r>
      <w:proofErr w:type="spellEnd"/>
      <w:r>
        <w:rPr>
          <w:rFonts w:cstheme="minorHAnsi"/>
          <w:color w:val="000000" w:themeColor="text1"/>
        </w:rPr>
        <w:t xml:space="preserve"> CH, Bell KR, </w:t>
      </w:r>
      <w:proofErr w:type="spellStart"/>
      <w:r>
        <w:rPr>
          <w:rFonts w:cstheme="minorHAnsi"/>
          <w:color w:val="000000" w:themeColor="text1"/>
        </w:rPr>
        <w:t>Tenkin</w:t>
      </w:r>
      <w:proofErr w:type="spellEnd"/>
      <w:r>
        <w:rPr>
          <w:rFonts w:cstheme="minorHAnsi"/>
          <w:color w:val="000000" w:themeColor="text1"/>
        </w:rPr>
        <w:t xml:space="preserve"> NR, </w:t>
      </w:r>
      <w:proofErr w:type="spellStart"/>
      <w:r>
        <w:rPr>
          <w:rFonts w:cstheme="minorHAnsi"/>
          <w:color w:val="000000" w:themeColor="text1"/>
        </w:rPr>
        <w:t>Fann</w:t>
      </w:r>
      <w:proofErr w:type="spellEnd"/>
      <w:r>
        <w:rPr>
          <w:rFonts w:cstheme="minorHAnsi"/>
          <w:color w:val="000000" w:themeColor="text1"/>
        </w:rPr>
        <w:t xml:space="preserve"> JR, Hoffman J, </w:t>
      </w:r>
      <w:proofErr w:type="spellStart"/>
      <w:r>
        <w:rPr>
          <w:rFonts w:cstheme="minorHAnsi"/>
          <w:color w:val="000000" w:themeColor="text1"/>
        </w:rPr>
        <w:t>Dikmen</w:t>
      </w:r>
      <w:proofErr w:type="spellEnd"/>
      <w:r>
        <w:rPr>
          <w:rFonts w:cstheme="minorHAnsi"/>
          <w:color w:val="000000" w:themeColor="text1"/>
        </w:rPr>
        <w:t xml:space="preserve"> S. The Efficacy of a Scheduled Telephone Intervention for Ameliorating Depressive Symptoms </w:t>
      </w:r>
      <w:proofErr w:type="gramStart"/>
      <w:r>
        <w:rPr>
          <w:rFonts w:cstheme="minorHAnsi"/>
          <w:color w:val="000000" w:themeColor="text1"/>
        </w:rPr>
        <w:t>During</w:t>
      </w:r>
      <w:proofErr w:type="gramEnd"/>
      <w:r>
        <w:rPr>
          <w:rFonts w:cstheme="minorHAnsi"/>
          <w:color w:val="000000" w:themeColor="text1"/>
        </w:rPr>
        <w:t xml:space="preserve"> the First Year After Traumatic Brain Injury. </w:t>
      </w:r>
      <w:r>
        <w:rPr>
          <w:rFonts w:cstheme="minorHAnsi"/>
          <w:i/>
          <w:iCs/>
          <w:color w:val="000000" w:themeColor="text1"/>
        </w:rPr>
        <w:t>Journal of Head Trauma Rehabilitation</w:t>
      </w:r>
      <w:r>
        <w:rPr>
          <w:rFonts w:cstheme="minorHAnsi"/>
          <w:color w:val="000000" w:themeColor="text1"/>
        </w:rPr>
        <w:t>. 2009</w:t>
      </w:r>
      <w:proofErr w:type="gramStart"/>
      <w:r>
        <w:rPr>
          <w:rFonts w:cstheme="minorHAnsi"/>
          <w:color w:val="000000" w:themeColor="text1"/>
        </w:rPr>
        <w:t>;24</w:t>
      </w:r>
      <w:proofErr w:type="gramEnd"/>
      <w:r>
        <w:rPr>
          <w:rFonts w:cstheme="minorHAnsi"/>
          <w:color w:val="000000" w:themeColor="text1"/>
        </w:rPr>
        <w:t>(4): 230-238.</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Linton KF, Kim BJ. A pilot study of </w:t>
      </w:r>
      <w:proofErr w:type="spellStart"/>
      <w:r>
        <w:rPr>
          <w:rFonts w:cstheme="minorHAnsi"/>
          <w:color w:val="000000" w:themeColor="text1"/>
        </w:rPr>
        <w:t>Trabajadora</w:t>
      </w:r>
      <w:proofErr w:type="spellEnd"/>
      <w:r>
        <w:rPr>
          <w:rFonts w:cstheme="minorHAnsi"/>
          <w:color w:val="000000" w:themeColor="text1"/>
        </w:rPr>
        <w:t xml:space="preserve"> de </w:t>
      </w:r>
      <w:proofErr w:type="spellStart"/>
      <w:r>
        <w:rPr>
          <w:rFonts w:cstheme="minorHAnsi"/>
          <w:color w:val="000000" w:themeColor="text1"/>
        </w:rPr>
        <w:t>salud</w:t>
      </w:r>
      <w:proofErr w:type="spellEnd"/>
      <w:r>
        <w:rPr>
          <w:rFonts w:cstheme="minorHAnsi"/>
          <w:color w:val="000000" w:themeColor="text1"/>
        </w:rPr>
        <w:t>, a lay health worker intervention for Latinas/</w:t>
      </w:r>
      <w:proofErr w:type="spellStart"/>
      <w:r>
        <w:rPr>
          <w:rFonts w:cstheme="minorHAnsi"/>
          <w:color w:val="000000" w:themeColor="text1"/>
        </w:rPr>
        <w:t>os</w:t>
      </w:r>
      <w:proofErr w:type="spellEnd"/>
      <w:r>
        <w:rPr>
          <w:rFonts w:cstheme="minorHAnsi"/>
          <w:color w:val="000000" w:themeColor="text1"/>
        </w:rPr>
        <w:t xml:space="preserve"> with traumatic brain injuries and their caregivers. </w:t>
      </w:r>
      <w:r>
        <w:rPr>
          <w:rFonts w:cstheme="minorHAnsi"/>
          <w:i/>
          <w:iCs/>
          <w:color w:val="000000" w:themeColor="text1"/>
        </w:rPr>
        <w:t>Disability and Health Journal</w:t>
      </w:r>
      <w:r>
        <w:rPr>
          <w:rFonts w:cstheme="minorHAnsi"/>
          <w:color w:val="000000" w:themeColor="text1"/>
        </w:rPr>
        <w:t>. 2018</w:t>
      </w:r>
      <w:proofErr w:type="gramStart"/>
      <w:r>
        <w:rPr>
          <w:rFonts w:cstheme="minorHAnsi"/>
          <w:color w:val="000000" w:themeColor="text1"/>
        </w:rPr>
        <w:t>;11</w:t>
      </w:r>
      <w:proofErr w:type="gramEnd"/>
      <w:r>
        <w:rPr>
          <w:rFonts w:cstheme="minorHAnsi"/>
          <w:color w:val="000000" w:themeColor="text1"/>
        </w:rPr>
        <w:t>(1): 161-164.</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Fogelman D, </w:t>
      </w:r>
      <w:proofErr w:type="spellStart"/>
      <w:r>
        <w:rPr>
          <w:rFonts w:cstheme="minorHAnsi"/>
          <w:color w:val="000000" w:themeColor="text1"/>
        </w:rPr>
        <w:t>Zafonte</w:t>
      </w:r>
      <w:proofErr w:type="spellEnd"/>
      <w:r>
        <w:rPr>
          <w:rFonts w:cstheme="minorHAnsi"/>
          <w:color w:val="000000" w:themeColor="text1"/>
        </w:rPr>
        <w:t xml:space="preserve"> R. Exercise to Enhance Neurocognitive Function after Traumatic Brain Injury. </w:t>
      </w:r>
      <w:r>
        <w:rPr>
          <w:rFonts w:cstheme="minorHAnsi"/>
          <w:i/>
          <w:iCs/>
          <w:color w:val="000000" w:themeColor="text1"/>
        </w:rPr>
        <w:t>The American Academy of Physical Medicine and Rehabilitation</w:t>
      </w:r>
      <w:r>
        <w:rPr>
          <w:rFonts w:cstheme="minorHAnsi"/>
          <w:color w:val="000000" w:themeColor="text1"/>
        </w:rPr>
        <w:t>. 2012</w:t>
      </w:r>
      <w:proofErr w:type="gramStart"/>
      <w:r>
        <w:rPr>
          <w:rFonts w:cstheme="minorHAnsi"/>
          <w:color w:val="000000" w:themeColor="text1"/>
        </w:rPr>
        <w:t>;4</w:t>
      </w:r>
      <w:proofErr w:type="gramEnd"/>
      <w:r>
        <w:rPr>
          <w:rFonts w:cstheme="minorHAnsi"/>
          <w:color w:val="000000" w:themeColor="text1"/>
        </w:rPr>
        <w:t xml:space="preserve">: 908-913. </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Tiwari D, Daly, C, </w:t>
      </w:r>
      <w:proofErr w:type="spellStart"/>
      <w:r>
        <w:rPr>
          <w:rFonts w:cstheme="minorHAnsi"/>
          <w:color w:val="000000" w:themeColor="text1"/>
        </w:rPr>
        <w:t>Alsalaheen</w:t>
      </w:r>
      <w:proofErr w:type="spellEnd"/>
      <w:r>
        <w:rPr>
          <w:rFonts w:cstheme="minorHAnsi"/>
          <w:color w:val="000000" w:themeColor="text1"/>
        </w:rPr>
        <w:t xml:space="preserve"> B. Home-based circuit training program for an adolescent female with severe traumatic brain injury: A case report. </w:t>
      </w:r>
      <w:r>
        <w:rPr>
          <w:rFonts w:cstheme="minorHAnsi"/>
          <w:i/>
          <w:iCs/>
          <w:color w:val="000000" w:themeColor="text1"/>
        </w:rPr>
        <w:t>Physiotherapy Theory and Practice</w:t>
      </w:r>
      <w:r>
        <w:rPr>
          <w:rFonts w:cstheme="minorHAnsi"/>
          <w:color w:val="000000" w:themeColor="text1"/>
        </w:rPr>
        <w:t>. 2018</w:t>
      </w:r>
      <w:proofErr w:type="gramStart"/>
      <w:r>
        <w:rPr>
          <w:rFonts w:cstheme="minorHAnsi"/>
          <w:color w:val="000000" w:themeColor="text1"/>
        </w:rPr>
        <w:t>;34</w:t>
      </w:r>
      <w:proofErr w:type="gramEnd"/>
      <w:r>
        <w:rPr>
          <w:rFonts w:cstheme="minorHAnsi"/>
          <w:color w:val="000000" w:themeColor="text1"/>
        </w:rPr>
        <w:t xml:space="preserve">(2): 137-145. </w:t>
      </w:r>
    </w:p>
    <w:p w:rsidR="00D97AE7" w:rsidRDefault="00D97AE7" w:rsidP="00D97AE7">
      <w:pPr>
        <w:pStyle w:val="ListParagraph"/>
        <w:numPr>
          <w:ilvl w:val="0"/>
          <w:numId w:val="16"/>
        </w:numPr>
        <w:spacing w:after="0" w:line="480" w:lineRule="auto"/>
        <w:jc w:val="both"/>
        <w:rPr>
          <w:rFonts w:cstheme="minorHAnsi"/>
          <w:color w:val="000000" w:themeColor="text1"/>
        </w:rPr>
      </w:pPr>
      <w:proofErr w:type="spellStart"/>
      <w:r>
        <w:rPr>
          <w:rFonts w:cstheme="minorHAnsi"/>
          <w:color w:val="000000" w:themeColor="text1"/>
        </w:rPr>
        <w:lastRenderedPageBreak/>
        <w:t>Hoosan</w:t>
      </w:r>
      <w:proofErr w:type="spellEnd"/>
      <w:r>
        <w:rPr>
          <w:rFonts w:cstheme="minorHAnsi"/>
          <w:color w:val="000000" w:themeColor="text1"/>
        </w:rPr>
        <w:t xml:space="preserve"> M. A qualitative investigation of the Individual’s Lived Experience of Returning to Work Following Traumatic Brain Injury [dissertation]. Brighton: University of Brighton; 2010. </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Sullivan CT, </w:t>
      </w:r>
      <w:proofErr w:type="spellStart"/>
      <w:r>
        <w:rPr>
          <w:rFonts w:cstheme="minorHAnsi"/>
          <w:color w:val="000000" w:themeColor="text1"/>
        </w:rPr>
        <w:t>Gray</w:t>
      </w:r>
      <w:proofErr w:type="spellEnd"/>
      <w:r>
        <w:rPr>
          <w:rFonts w:cstheme="minorHAnsi"/>
          <w:color w:val="000000" w:themeColor="text1"/>
        </w:rPr>
        <w:t xml:space="preserve"> MA, Williams GP, Green DJ, </w:t>
      </w:r>
      <w:proofErr w:type="spellStart"/>
      <w:r>
        <w:rPr>
          <w:rFonts w:cstheme="minorHAnsi"/>
          <w:color w:val="000000" w:themeColor="text1"/>
        </w:rPr>
        <w:t>Hession</w:t>
      </w:r>
      <w:proofErr w:type="spellEnd"/>
      <w:r>
        <w:rPr>
          <w:rFonts w:cstheme="minorHAnsi"/>
          <w:color w:val="000000" w:themeColor="text1"/>
        </w:rPr>
        <w:t xml:space="preserve"> CA. The Use of Real Life Activities in Rehabilitation: The Experience of Young Men with Traumatic Brain Injuries from Regional, Rural and Remote Areas in Australia. </w:t>
      </w:r>
      <w:r>
        <w:rPr>
          <w:rFonts w:cstheme="minorHAnsi"/>
          <w:i/>
          <w:iCs/>
          <w:color w:val="000000" w:themeColor="text1"/>
        </w:rPr>
        <w:t>Journal of Rehabilitation Medicine</w:t>
      </w:r>
      <w:r>
        <w:rPr>
          <w:rFonts w:cstheme="minorHAnsi"/>
          <w:color w:val="000000" w:themeColor="text1"/>
        </w:rPr>
        <w:t>. 2014</w:t>
      </w:r>
      <w:proofErr w:type="gramStart"/>
      <w:r>
        <w:rPr>
          <w:rFonts w:cstheme="minorHAnsi"/>
          <w:color w:val="000000" w:themeColor="text1"/>
        </w:rPr>
        <w:t>;46</w:t>
      </w:r>
      <w:proofErr w:type="gramEnd"/>
      <w:r>
        <w:rPr>
          <w:rFonts w:cstheme="minorHAnsi"/>
          <w:color w:val="000000" w:themeColor="text1"/>
        </w:rPr>
        <w:t xml:space="preserve">: 424-429. </w:t>
      </w:r>
    </w:p>
    <w:p w:rsidR="00D97AE7" w:rsidRDefault="00D97AE7" w:rsidP="00D97AE7">
      <w:pPr>
        <w:pStyle w:val="ListParagraph"/>
        <w:numPr>
          <w:ilvl w:val="0"/>
          <w:numId w:val="16"/>
        </w:numPr>
        <w:spacing w:after="0" w:line="480" w:lineRule="auto"/>
        <w:jc w:val="both"/>
        <w:rPr>
          <w:rFonts w:cstheme="minorHAnsi"/>
          <w:color w:val="000000" w:themeColor="text1"/>
        </w:rPr>
      </w:pPr>
      <w:proofErr w:type="spellStart"/>
      <w:r>
        <w:rPr>
          <w:rFonts w:cstheme="minorHAnsi"/>
          <w:color w:val="000000" w:themeColor="text1"/>
        </w:rPr>
        <w:t>Fernández</w:t>
      </w:r>
      <w:proofErr w:type="spellEnd"/>
      <w:r>
        <w:rPr>
          <w:rFonts w:cstheme="minorHAnsi"/>
          <w:color w:val="000000" w:themeColor="text1"/>
        </w:rPr>
        <w:t xml:space="preserve"> E, </w:t>
      </w:r>
      <w:proofErr w:type="spellStart"/>
      <w:r>
        <w:rPr>
          <w:rFonts w:cstheme="minorHAnsi"/>
          <w:color w:val="000000" w:themeColor="text1"/>
        </w:rPr>
        <w:t>Bringas</w:t>
      </w:r>
      <w:proofErr w:type="spellEnd"/>
      <w:r>
        <w:rPr>
          <w:rFonts w:cstheme="minorHAnsi"/>
          <w:color w:val="000000" w:themeColor="text1"/>
        </w:rPr>
        <w:t xml:space="preserve"> ML, Salazar S, Rodriguez D, Garcia ME, Torres M. Clinical Impact of </w:t>
      </w:r>
      <w:proofErr w:type="spellStart"/>
      <w:r>
        <w:rPr>
          <w:rFonts w:cstheme="minorHAnsi"/>
          <w:color w:val="000000" w:themeColor="text1"/>
        </w:rPr>
        <w:t>RehaCom</w:t>
      </w:r>
      <w:proofErr w:type="spellEnd"/>
      <w:r>
        <w:rPr>
          <w:rFonts w:cstheme="minorHAnsi"/>
          <w:color w:val="000000" w:themeColor="text1"/>
        </w:rPr>
        <w:t xml:space="preserve"> Software for Cognitive Rehabilitation of Patients with Acquired Brain Injury. </w:t>
      </w:r>
      <w:r>
        <w:rPr>
          <w:rFonts w:cstheme="minorHAnsi"/>
          <w:i/>
          <w:iCs/>
          <w:color w:val="000000" w:themeColor="text1"/>
        </w:rPr>
        <w:t>MEDICC Review</w:t>
      </w:r>
      <w:r>
        <w:rPr>
          <w:rFonts w:cstheme="minorHAnsi"/>
          <w:color w:val="000000" w:themeColor="text1"/>
        </w:rPr>
        <w:t>. 2012</w:t>
      </w:r>
      <w:proofErr w:type="gramStart"/>
      <w:r>
        <w:rPr>
          <w:rFonts w:cstheme="minorHAnsi"/>
          <w:color w:val="000000" w:themeColor="text1"/>
        </w:rPr>
        <w:t>;14</w:t>
      </w:r>
      <w:proofErr w:type="gramEnd"/>
      <w:r>
        <w:rPr>
          <w:rFonts w:cstheme="minorHAnsi"/>
          <w:color w:val="000000" w:themeColor="text1"/>
        </w:rPr>
        <w:t>(4): 32-35.</w:t>
      </w:r>
    </w:p>
    <w:p w:rsidR="00D97AE7" w:rsidRDefault="00D97AE7" w:rsidP="00D97AE7">
      <w:pPr>
        <w:pStyle w:val="ListParagraph"/>
        <w:numPr>
          <w:ilvl w:val="0"/>
          <w:numId w:val="16"/>
        </w:numPr>
        <w:spacing w:after="0" w:line="480" w:lineRule="auto"/>
        <w:jc w:val="both"/>
        <w:rPr>
          <w:rFonts w:cstheme="minorHAnsi"/>
          <w:color w:val="000000" w:themeColor="text1"/>
        </w:rPr>
      </w:pPr>
      <w:r>
        <w:rPr>
          <w:rFonts w:cstheme="minorHAnsi"/>
          <w:color w:val="000000" w:themeColor="text1"/>
        </w:rPr>
        <w:t xml:space="preserve">Hedge S. Music-based cognitive remediation therapy for patients with traumatic brain injury. </w:t>
      </w:r>
      <w:r>
        <w:rPr>
          <w:rFonts w:cstheme="minorHAnsi"/>
          <w:i/>
          <w:iCs/>
          <w:color w:val="000000" w:themeColor="text1"/>
        </w:rPr>
        <w:t>Frontiers in Neurology</w:t>
      </w:r>
      <w:r>
        <w:rPr>
          <w:rFonts w:cstheme="minorHAnsi"/>
          <w:color w:val="000000" w:themeColor="text1"/>
        </w:rPr>
        <w:t>. 2014</w:t>
      </w:r>
      <w:proofErr w:type="gramStart"/>
      <w:r>
        <w:rPr>
          <w:rFonts w:cstheme="minorHAnsi"/>
          <w:color w:val="000000" w:themeColor="text1"/>
        </w:rPr>
        <w:t>;5</w:t>
      </w:r>
      <w:proofErr w:type="gramEnd"/>
      <w:r>
        <w:rPr>
          <w:rFonts w:cstheme="minorHAnsi"/>
          <w:color w:val="000000" w:themeColor="text1"/>
        </w:rPr>
        <w:t>(34): 1-7.</w:t>
      </w:r>
    </w:p>
    <w:p w:rsidR="00D97AE7" w:rsidRDefault="00D97AE7" w:rsidP="00D97AE7">
      <w:pPr>
        <w:pStyle w:val="ListParagraph"/>
        <w:numPr>
          <w:ilvl w:val="0"/>
          <w:numId w:val="16"/>
        </w:numPr>
        <w:spacing w:after="0" w:line="480" w:lineRule="auto"/>
        <w:jc w:val="both"/>
        <w:rPr>
          <w:rFonts w:cstheme="minorHAnsi"/>
          <w:color w:val="000000" w:themeColor="text1"/>
        </w:rPr>
      </w:pPr>
      <w:proofErr w:type="spellStart"/>
      <w:r>
        <w:rPr>
          <w:rFonts w:cstheme="minorHAnsi"/>
          <w:color w:val="000000" w:themeColor="text1"/>
        </w:rPr>
        <w:t>Soeker</w:t>
      </w:r>
      <w:proofErr w:type="spellEnd"/>
      <w:r>
        <w:rPr>
          <w:rFonts w:cstheme="minorHAnsi"/>
          <w:color w:val="000000" w:themeColor="text1"/>
        </w:rPr>
        <w:t xml:space="preserve"> S. The use of Model of Occupational Self Efficacy in improving the cognitive functioning of individuals with brain injury: A pre-and post-intervention study. </w:t>
      </w:r>
      <w:r>
        <w:rPr>
          <w:rFonts w:cstheme="minorHAnsi"/>
          <w:i/>
          <w:iCs/>
          <w:color w:val="000000" w:themeColor="text1"/>
        </w:rPr>
        <w:t>Work</w:t>
      </w:r>
      <w:r>
        <w:rPr>
          <w:rFonts w:cstheme="minorHAnsi"/>
          <w:color w:val="000000" w:themeColor="text1"/>
        </w:rPr>
        <w:t>. 2017</w:t>
      </w:r>
      <w:proofErr w:type="gramStart"/>
      <w:r>
        <w:rPr>
          <w:rFonts w:cstheme="minorHAnsi"/>
          <w:color w:val="000000" w:themeColor="text1"/>
        </w:rPr>
        <w:t>;58</w:t>
      </w:r>
      <w:proofErr w:type="gramEnd"/>
      <w:r>
        <w:rPr>
          <w:rFonts w:cstheme="minorHAnsi"/>
          <w:color w:val="000000" w:themeColor="text1"/>
        </w:rPr>
        <w:t>: 63-72.</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Stapleton M. Effectiveness of Animal Assisted Therapy after brain injury: A bridge to improved outcomes in CRT. </w:t>
      </w:r>
      <w:proofErr w:type="spellStart"/>
      <w:r>
        <w:rPr>
          <w:rFonts w:cstheme="minorHAnsi"/>
          <w:i/>
          <w:iCs/>
          <w:color w:val="000000" w:themeColor="text1"/>
        </w:rPr>
        <w:t>NeuroRehabilitation</w:t>
      </w:r>
      <w:proofErr w:type="spellEnd"/>
      <w:r>
        <w:rPr>
          <w:rFonts w:cstheme="minorHAnsi"/>
          <w:color w:val="000000" w:themeColor="text1"/>
        </w:rPr>
        <w:t>. 2016</w:t>
      </w:r>
      <w:proofErr w:type="gramStart"/>
      <w:r>
        <w:rPr>
          <w:rFonts w:cstheme="minorHAnsi"/>
          <w:color w:val="000000" w:themeColor="text1"/>
        </w:rPr>
        <w:t>;39</w:t>
      </w:r>
      <w:proofErr w:type="gramEnd"/>
      <w:r>
        <w:rPr>
          <w:rFonts w:cstheme="minorHAnsi"/>
          <w:color w:val="000000" w:themeColor="text1"/>
        </w:rPr>
        <w:t>: 135-140.</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Kline T. Art therapy for Individuals with Traumatic Brain Injury: A comprehensive neurorehabilitation-informed approach to treatment. </w:t>
      </w:r>
      <w:r>
        <w:rPr>
          <w:rFonts w:cstheme="minorHAnsi"/>
          <w:i/>
          <w:iCs/>
          <w:color w:val="000000" w:themeColor="text1"/>
        </w:rPr>
        <w:t>Art Therapy</w:t>
      </w:r>
      <w:r>
        <w:rPr>
          <w:rFonts w:cstheme="minorHAnsi"/>
          <w:color w:val="000000" w:themeColor="text1"/>
        </w:rPr>
        <w:t>. 2016</w:t>
      </w:r>
      <w:proofErr w:type="gramStart"/>
      <w:r>
        <w:rPr>
          <w:rFonts w:cstheme="minorHAnsi"/>
          <w:color w:val="000000" w:themeColor="text1"/>
        </w:rPr>
        <w:t>;33</w:t>
      </w:r>
      <w:proofErr w:type="gramEnd"/>
      <w:r>
        <w:rPr>
          <w:rFonts w:cstheme="minorHAnsi"/>
          <w:color w:val="000000" w:themeColor="text1"/>
        </w:rPr>
        <w:t xml:space="preserve">(2): 67-73.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bCs/>
          <w:color w:val="000000" w:themeColor="text1"/>
        </w:rPr>
        <w:t xml:space="preserve">Howie P. </w:t>
      </w:r>
      <w:r>
        <w:rPr>
          <w:rFonts w:cstheme="minorHAnsi"/>
          <w:bCs/>
          <w:i/>
          <w:iCs/>
          <w:color w:val="000000" w:themeColor="text1"/>
        </w:rPr>
        <w:t>Art Therapy with Trauma</w:t>
      </w:r>
      <w:r>
        <w:rPr>
          <w:rFonts w:cstheme="minorHAnsi"/>
          <w:bCs/>
          <w:color w:val="000000" w:themeColor="text1"/>
        </w:rPr>
        <w:t xml:space="preserve">. In: </w:t>
      </w:r>
      <w:proofErr w:type="spellStart"/>
      <w:r>
        <w:rPr>
          <w:rFonts w:cstheme="minorHAnsi"/>
          <w:bCs/>
          <w:color w:val="000000" w:themeColor="text1"/>
        </w:rPr>
        <w:t>Gussak</w:t>
      </w:r>
      <w:proofErr w:type="spellEnd"/>
      <w:r>
        <w:rPr>
          <w:rFonts w:cstheme="minorHAnsi"/>
          <w:bCs/>
          <w:color w:val="000000" w:themeColor="text1"/>
        </w:rPr>
        <w:t xml:space="preserve"> DE, </w:t>
      </w:r>
      <w:proofErr w:type="spellStart"/>
      <w:r>
        <w:rPr>
          <w:rFonts w:cstheme="minorHAnsi"/>
          <w:bCs/>
          <w:color w:val="000000" w:themeColor="text1"/>
        </w:rPr>
        <w:t>Rosal</w:t>
      </w:r>
      <w:proofErr w:type="spellEnd"/>
      <w:r>
        <w:rPr>
          <w:rFonts w:cstheme="minorHAnsi"/>
          <w:bCs/>
          <w:color w:val="000000" w:themeColor="text1"/>
        </w:rPr>
        <w:t xml:space="preserve"> ML. </w:t>
      </w:r>
      <w:r>
        <w:rPr>
          <w:rFonts w:cstheme="minorHAnsi"/>
          <w:bCs/>
          <w:i/>
          <w:iCs/>
          <w:color w:val="000000" w:themeColor="text1"/>
        </w:rPr>
        <w:t>The Wiley Handbook of Art Therapy</w:t>
      </w:r>
      <w:r>
        <w:rPr>
          <w:rFonts w:cstheme="minorHAnsi"/>
          <w:bCs/>
          <w:color w:val="000000" w:themeColor="text1"/>
        </w:rPr>
        <w:t xml:space="preserve">. West Sussex: John Wiley and Sons; 2016. </w:t>
      </w:r>
      <w:proofErr w:type="gramStart"/>
      <w:r>
        <w:rPr>
          <w:rFonts w:cstheme="minorHAnsi"/>
          <w:bCs/>
          <w:color w:val="000000" w:themeColor="text1"/>
        </w:rPr>
        <w:t>p.375-386</w:t>
      </w:r>
      <w:proofErr w:type="gramEnd"/>
      <w:r>
        <w:rPr>
          <w:rFonts w:cstheme="minorHAnsi"/>
          <w:bCs/>
          <w:color w:val="000000" w:themeColor="text1"/>
        </w:rPr>
        <w:t>.</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Whitfield G, Davidson AJW. </w:t>
      </w:r>
      <w:r>
        <w:rPr>
          <w:rFonts w:cstheme="minorHAnsi"/>
          <w:i/>
          <w:iCs/>
          <w:color w:val="000000" w:themeColor="text1"/>
        </w:rPr>
        <w:t>Cognitive Behavioural Therapy Explained</w:t>
      </w:r>
      <w:r>
        <w:rPr>
          <w:rFonts w:cstheme="minorHAnsi"/>
          <w:color w:val="000000" w:themeColor="text1"/>
        </w:rPr>
        <w:t>. Oxford: Radcliffe Publishing Ltd; 2007.</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Kline T. Art therapy for Individuals with Traumatic Brain Injury: A comprehensive neurorehabilitation-informed approach to treatment. </w:t>
      </w:r>
      <w:r>
        <w:rPr>
          <w:rFonts w:cstheme="minorHAnsi"/>
          <w:i/>
          <w:iCs/>
          <w:color w:val="000000" w:themeColor="text1"/>
        </w:rPr>
        <w:t>Art Therapy</w:t>
      </w:r>
      <w:r>
        <w:rPr>
          <w:rFonts w:cstheme="minorHAnsi"/>
          <w:color w:val="000000" w:themeColor="text1"/>
        </w:rPr>
        <w:t>. 2016</w:t>
      </w:r>
      <w:proofErr w:type="gramStart"/>
      <w:r>
        <w:rPr>
          <w:rFonts w:cstheme="minorHAnsi"/>
          <w:color w:val="000000" w:themeColor="text1"/>
        </w:rPr>
        <w:t>;33</w:t>
      </w:r>
      <w:proofErr w:type="gramEnd"/>
      <w:r>
        <w:rPr>
          <w:rFonts w:cstheme="minorHAnsi"/>
          <w:color w:val="000000" w:themeColor="text1"/>
        </w:rPr>
        <w:t>(2): 67-73.</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t>Parola</w:t>
      </w:r>
      <w:proofErr w:type="spellEnd"/>
      <w:r>
        <w:rPr>
          <w:rFonts w:cstheme="minorHAnsi"/>
          <w:color w:val="000000" w:themeColor="text1"/>
        </w:rPr>
        <w:t xml:space="preserve"> A, Bosco FM, </w:t>
      </w:r>
      <w:proofErr w:type="spellStart"/>
      <w:r>
        <w:rPr>
          <w:rFonts w:cstheme="minorHAnsi"/>
          <w:color w:val="000000" w:themeColor="text1"/>
        </w:rPr>
        <w:t>Gabbatore</w:t>
      </w:r>
      <w:proofErr w:type="spellEnd"/>
      <w:r>
        <w:rPr>
          <w:rFonts w:cstheme="minorHAnsi"/>
          <w:color w:val="000000" w:themeColor="text1"/>
        </w:rPr>
        <w:t xml:space="preserve"> I, </w:t>
      </w:r>
      <w:proofErr w:type="spellStart"/>
      <w:r>
        <w:rPr>
          <w:rFonts w:cstheme="minorHAnsi"/>
          <w:color w:val="000000" w:themeColor="text1"/>
        </w:rPr>
        <w:t>Galetto</w:t>
      </w:r>
      <w:proofErr w:type="spellEnd"/>
      <w:r>
        <w:rPr>
          <w:rFonts w:cstheme="minorHAnsi"/>
          <w:color w:val="000000" w:themeColor="text1"/>
        </w:rPr>
        <w:t xml:space="preserve"> V, </w:t>
      </w:r>
      <w:proofErr w:type="spellStart"/>
      <w:r>
        <w:rPr>
          <w:rFonts w:cstheme="minorHAnsi"/>
          <w:color w:val="000000" w:themeColor="text1"/>
        </w:rPr>
        <w:t>Zettin</w:t>
      </w:r>
      <w:proofErr w:type="spellEnd"/>
      <w:r>
        <w:rPr>
          <w:rFonts w:cstheme="minorHAnsi"/>
          <w:color w:val="000000" w:themeColor="text1"/>
        </w:rPr>
        <w:t xml:space="preserve"> M, Marini A. The impact of the Cognitive Pragmatic Treatment on the pragmatic and informative skills of individuals with traumatic brain injury (TBI). </w:t>
      </w:r>
      <w:r>
        <w:rPr>
          <w:rFonts w:cstheme="minorHAnsi"/>
          <w:i/>
          <w:iCs/>
          <w:color w:val="000000" w:themeColor="text1"/>
        </w:rPr>
        <w:t>Journal of Neurolinguistics</w:t>
      </w:r>
      <w:r>
        <w:rPr>
          <w:rFonts w:cstheme="minorHAnsi"/>
          <w:color w:val="000000" w:themeColor="text1"/>
        </w:rPr>
        <w:t>. 2019</w:t>
      </w:r>
      <w:proofErr w:type="gramStart"/>
      <w:r>
        <w:rPr>
          <w:rFonts w:cstheme="minorHAnsi"/>
          <w:color w:val="000000" w:themeColor="text1"/>
        </w:rPr>
        <w:t>;51</w:t>
      </w:r>
      <w:proofErr w:type="gramEnd"/>
      <w:r>
        <w:rPr>
          <w:rFonts w:cstheme="minorHAnsi"/>
          <w:color w:val="000000" w:themeColor="text1"/>
        </w:rPr>
        <w:t xml:space="preserve">: 53-62.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lastRenderedPageBreak/>
        <w:t>Klonoff</w:t>
      </w:r>
      <w:proofErr w:type="spellEnd"/>
      <w:r>
        <w:rPr>
          <w:rFonts w:cstheme="minorHAnsi"/>
          <w:color w:val="000000" w:themeColor="text1"/>
        </w:rPr>
        <w:t xml:space="preserve"> PS, O’Brien K, </w:t>
      </w:r>
      <w:proofErr w:type="spellStart"/>
      <w:r>
        <w:rPr>
          <w:rFonts w:cstheme="minorHAnsi"/>
          <w:color w:val="000000" w:themeColor="text1"/>
        </w:rPr>
        <w:t>Prigatano</w:t>
      </w:r>
      <w:proofErr w:type="spellEnd"/>
      <w:r>
        <w:rPr>
          <w:rFonts w:cstheme="minorHAnsi"/>
          <w:color w:val="000000" w:themeColor="text1"/>
        </w:rPr>
        <w:t xml:space="preserve"> GP, </w:t>
      </w:r>
      <w:proofErr w:type="spellStart"/>
      <w:r>
        <w:rPr>
          <w:rFonts w:cstheme="minorHAnsi"/>
          <w:color w:val="000000" w:themeColor="text1"/>
        </w:rPr>
        <w:t>Chiapello</w:t>
      </w:r>
      <w:proofErr w:type="spellEnd"/>
      <w:r>
        <w:rPr>
          <w:rFonts w:cstheme="minorHAnsi"/>
          <w:color w:val="000000" w:themeColor="text1"/>
        </w:rPr>
        <w:t xml:space="preserve"> DA, Cunningham M. Cognitive retraining after traumatic brain injury and its role in facilitating awareness. </w:t>
      </w:r>
      <w:r>
        <w:rPr>
          <w:rFonts w:cstheme="minorHAnsi"/>
          <w:i/>
          <w:iCs/>
          <w:color w:val="000000" w:themeColor="text1"/>
        </w:rPr>
        <w:t>Journal of Head Trauma Rehabilitation</w:t>
      </w:r>
      <w:r>
        <w:rPr>
          <w:rFonts w:cstheme="minorHAnsi"/>
          <w:color w:val="000000" w:themeColor="text1"/>
        </w:rPr>
        <w:t>. 1989</w:t>
      </w:r>
      <w:proofErr w:type="gramStart"/>
      <w:r>
        <w:rPr>
          <w:rFonts w:cstheme="minorHAnsi"/>
          <w:color w:val="000000" w:themeColor="text1"/>
        </w:rPr>
        <w:t>;4</w:t>
      </w:r>
      <w:proofErr w:type="gramEnd"/>
      <w:r>
        <w:rPr>
          <w:rFonts w:cstheme="minorHAnsi"/>
          <w:color w:val="000000" w:themeColor="text1"/>
        </w:rPr>
        <w:t xml:space="preserve">: 37-45.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Robertson, I. Does computerized cognitive rehabilitation work? A review. </w:t>
      </w:r>
      <w:proofErr w:type="spellStart"/>
      <w:r>
        <w:rPr>
          <w:rFonts w:cstheme="minorHAnsi"/>
          <w:i/>
          <w:iCs/>
          <w:color w:val="000000" w:themeColor="text1"/>
        </w:rPr>
        <w:t>Aphasiology</w:t>
      </w:r>
      <w:proofErr w:type="spellEnd"/>
      <w:r>
        <w:rPr>
          <w:rFonts w:cstheme="minorHAnsi"/>
          <w:i/>
          <w:iCs/>
          <w:color w:val="000000" w:themeColor="text1"/>
        </w:rPr>
        <w:t>.</w:t>
      </w:r>
      <w:r>
        <w:rPr>
          <w:rFonts w:cstheme="minorHAnsi"/>
          <w:color w:val="000000" w:themeColor="text1"/>
        </w:rPr>
        <w:t xml:space="preserve"> 1990</w:t>
      </w:r>
      <w:proofErr w:type="gramStart"/>
      <w:r>
        <w:rPr>
          <w:rFonts w:cstheme="minorHAnsi"/>
          <w:color w:val="000000" w:themeColor="text1"/>
        </w:rPr>
        <w:t>;4</w:t>
      </w:r>
      <w:proofErr w:type="gramEnd"/>
      <w:r>
        <w:rPr>
          <w:rFonts w:cstheme="minorHAnsi"/>
          <w:color w:val="000000" w:themeColor="text1"/>
        </w:rPr>
        <w:t xml:space="preserve">(4): 381-405.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Connor BB, Shaw C. Case study series using brain-training games to treat attention and memory following brain injury. </w:t>
      </w:r>
      <w:r>
        <w:rPr>
          <w:rFonts w:cstheme="minorHAnsi"/>
          <w:i/>
          <w:iCs/>
          <w:color w:val="000000" w:themeColor="text1"/>
        </w:rPr>
        <w:t>Journal of Pain Management</w:t>
      </w:r>
      <w:r>
        <w:rPr>
          <w:rFonts w:cstheme="minorHAnsi"/>
          <w:color w:val="000000" w:themeColor="text1"/>
        </w:rPr>
        <w:t>. 2016</w:t>
      </w:r>
      <w:proofErr w:type="gramStart"/>
      <w:r>
        <w:rPr>
          <w:rFonts w:cstheme="minorHAnsi"/>
          <w:color w:val="000000" w:themeColor="text1"/>
        </w:rPr>
        <w:t>;9</w:t>
      </w:r>
      <w:proofErr w:type="gramEnd"/>
      <w:r>
        <w:rPr>
          <w:rFonts w:cstheme="minorHAnsi"/>
          <w:color w:val="000000" w:themeColor="text1"/>
        </w:rPr>
        <w:t>(3): 217-226.</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Cooper DB, Bowles AO, Kennedy JE, Curtiss G, French LM, Tate DF, et al. Cognitive Rehabilitation for Military Service Members with Mild Traumatic Brain Injury: A Randomized Clinical Trial. </w:t>
      </w:r>
      <w:r>
        <w:rPr>
          <w:rFonts w:cstheme="minorHAnsi"/>
          <w:i/>
          <w:iCs/>
          <w:color w:val="000000" w:themeColor="text1"/>
        </w:rPr>
        <w:t>Journal of Head Trauma Rehabilitation</w:t>
      </w:r>
      <w:r>
        <w:rPr>
          <w:rFonts w:cstheme="minorHAnsi"/>
          <w:color w:val="000000" w:themeColor="text1"/>
        </w:rPr>
        <w:t>. 2017</w:t>
      </w:r>
      <w:proofErr w:type="gramStart"/>
      <w:r>
        <w:rPr>
          <w:rFonts w:cstheme="minorHAnsi"/>
          <w:color w:val="000000" w:themeColor="text1"/>
        </w:rPr>
        <w:t>;32</w:t>
      </w:r>
      <w:proofErr w:type="gramEnd"/>
      <w:r>
        <w:rPr>
          <w:rFonts w:cstheme="minorHAnsi"/>
          <w:color w:val="000000" w:themeColor="text1"/>
        </w:rPr>
        <w:t xml:space="preserve"> (3): E1-E15.</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De Luca R, </w:t>
      </w:r>
      <w:proofErr w:type="spellStart"/>
      <w:r>
        <w:rPr>
          <w:rFonts w:cstheme="minorHAnsi"/>
          <w:color w:val="000000" w:themeColor="text1"/>
        </w:rPr>
        <w:t>Portaro</w:t>
      </w:r>
      <w:proofErr w:type="spellEnd"/>
      <w:r>
        <w:rPr>
          <w:rFonts w:cstheme="minorHAnsi"/>
          <w:color w:val="000000" w:themeColor="text1"/>
        </w:rPr>
        <w:t xml:space="preserve"> S, Le Cause M, De Domenico C, Maggio MG, Cristina </w:t>
      </w:r>
      <w:proofErr w:type="spellStart"/>
      <w:r>
        <w:rPr>
          <w:rFonts w:cstheme="minorHAnsi"/>
          <w:color w:val="000000" w:themeColor="text1"/>
        </w:rPr>
        <w:t>Ferrera</w:t>
      </w:r>
      <w:proofErr w:type="spellEnd"/>
      <w:r>
        <w:rPr>
          <w:rFonts w:cstheme="minorHAnsi"/>
          <w:color w:val="000000" w:themeColor="text1"/>
        </w:rPr>
        <w:t xml:space="preserve"> M, et al. Cognitive rehabilitation using immersive virtual reality at young age: A case report on traumatic brain injury. </w:t>
      </w:r>
      <w:r>
        <w:rPr>
          <w:rFonts w:cstheme="minorHAnsi"/>
          <w:i/>
          <w:iCs/>
          <w:color w:val="000000" w:themeColor="text1"/>
        </w:rPr>
        <w:t>Applied Neuropsychology: Child</w:t>
      </w:r>
      <w:r>
        <w:rPr>
          <w:rFonts w:cstheme="minorHAnsi"/>
          <w:color w:val="000000" w:themeColor="text1"/>
        </w:rPr>
        <w:t xml:space="preserve">. 2019. </w:t>
      </w:r>
      <w:hyperlink r:id="rId18" w:history="1">
        <w:r>
          <w:rPr>
            <w:rStyle w:val="Hyperlink"/>
            <w:rFonts w:cstheme="minorHAnsi"/>
            <w:color w:val="000000" w:themeColor="text1"/>
          </w:rPr>
          <w:t>doi.org/10.1080/21622965.2019.1576525</w:t>
        </w:r>
      </w:hyperlink>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Isaacson BM, Swanson TM, </w:t>
      </w:r>
      <w:proofErr w:type="spellStart"/>
      <w:r>
        <w:rPr>
          <w:rFonts w:cstheme="minorHAnsi"/>
          <w:color w:val="000000" w:themeColor="text1"/>
        </w:rPr>
        <w:t>Pasquina</w:t>
      </w:r>
      <w:proofErr w:type="spellEnd"/>
      <w:r>
        <w:rPr>
          <w:rFonts w:cstheme="minorHAnsi"/>
          <w:color w:val="000000" w:themeColor="text1"/>
        </w:rPr>
        <w:t xml:space="preserve"> PF. The use of computer-assisted rehabilitation environment (CAREN) for enhancing wounded warrior rehabilitation. </w:t>
      </w:r>
      <w:r>
        <w:rPr>
          <w:rFonts w:cstheme="minorHAnsi"/>
          <w:i/>
          <w:iCs/>
          <w:color w:val="000000" w:themeColor="text1"/>
        </w:rPr>
        <w:t>Journal of Spinal Cord Medicine</w:t>
      </w:r>
      <w:r>
        <w:rPr>
          <w:rFonts w:cstheme="minorHAnsi"/>
          <w:color w:val="000000" w:themeColor="text1"/>
        </w:rPr>
        <w:t>. 2013</w:t>
      </w:r>
      <w:proofErr w:type="gramStart"/>
      <w:r>
        <w:rPr>
          <w:rFonts w:cstheme="minorHAnsi"/>
          <w:color w:val="000000" w:themeColor="text1"/>
        </w:rPr>
        <w:t>;36</w:t>
      </w:r>
      <w:proofErr w:type="gramEnd"/>
      <w:r>
        <w:rPr>
          <w:rFonts w:cstheme="minorHAnsi"/>
          <w:color w:val="000000" w:themeColor="text1"/>
        </w:rPr>
        <w:t xml:space="preserve">(4): 296-299.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Lindsay S, Hartman LR, Reed N, </w:t>
      </w:r>
      <w:proofErr w:type="spellStart"/>
      <w:r>
        <w:rPr>
          <w:rFonts w:cstheme="minorHAnsi"/>
          <w:color w:val="000000" w:themeColor="text1"/>
        </w:rPr>
        <w:t>Gan</w:t>
      </w:r>
      <w:proofErr w:type="spellEnd"/>
      <w:r>
        <w:rPr>
          <w:rFonts w:cstheme="minorHAnsi"/>
          <w:color w:val="000000" w:themeColor="text1"/>
        </w:rPr>
        <w:t xml:space="preserve"> C, Thomson N, Solomon B. A Systematic Review of Hospital-to-School Reintegration Interventions for Children and Youth with Acquired Brain Injury. </w:t>
      </w:r>
      <w:proofErr w:type="spellStart"/>
      <w:r>
        <w:rPr>
          <w:rFonts w:cstheme="minorHAnsi"/>
          <w:i/>
          <w:iCs/>
          <w:color w:val="000000" w:themeColor="text1"/>
        </w:rPr>
        <w:t>PLoS</w:t>
      </w:r>
      <w:proofErr w:type="spellEnd"/>
      <w:r>
        <w:rPr>
          <w:rFonts w:cstheme="minorHAnsi"/>
          <w:i/>
          <w:iCs/>
          <w:color w:val="000000" w:themeColor="text1"/>
        </w:rPr>
        <w:t xml:space="preserve"> ONE</w:t>
      </w:r>
      <w:r>
        <w:rPr>
          <w:rFonts w:cstheme="minorHAnsi"/>
          <w:color w:val="000000" w:themeColor="text1"/>
        </w:rPr>
        <w:t>. 2015</w:t>
      </w:r>
      <w:proofErr w:type="gramStart"/>
      <w:r>
        <w:rPr>
          <w:rFonts w:cstheme="minorHAnsi"/>
          <w:color w:val="000000" w:themeColor="text1"/>
        </w:rPr>
        <w:t>;10</w:t>
      </w:r>
      <w:proofErr w:type="gramEnd"/>
      <w:r>
        <w:rPr>
          <w:rFonts w:cstheme="minorHAnsi"/>
          <w:color w:val="000000" w:themeColor="text1"/>
        </w:rPr>
        <w:t>(4): e0124679.</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Wood, A. Rehabilitation of executive function deficits following brain injury: a randomised controlled trial using Goal Management Training and Implementation Intentions to improve prospective memory [dissertation]. Glasgow: University of Glasgow; 2011.</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Keegan LC, Murdock M, </w:t>
      </w:r>
      <w:proofErr w:type="spellStart"/>
      <w:r>
        <w:rPr>
          <w:rFonts w:cstheme="minorHAnsi"/>
          <w:color w:val="000000" w:themeColor="text1"/>
        </w:rPr>
        <w:t>Suger</w:t>
      </w:r>
      <w:proofErr w:type="spellEnd"/>
      <w:r>
        <w:rPr>
          <w:rFonts w:cstheme="minorHAnsi"/>
          <w:color w:val="000000" w:themeColor="text1"/>
        </w:rPr>
        <w:t xml:space="preserve"> C, </w:t>
      </w:r>
      <w:proofErr w:type="spellStart"/>
      <w:r>
        <w:rPr>
          <w:rFonts w:cstheme="minorHAnsi"/>
          <w:color w:val="000000" w:themeColor="text1"/>
        </w:rPr>
        <w:t>Togher</w:t>
      </w:r>
      <w:proofErr w:type="spellEnd"/>
      <w:r>
        <w:rPr>
          <w:rFonts w:cstheme="minorHAnsi"/>
          <w:color w:val="000000" w:themeColor="text1"/>
        </w:rPr>
        <w:t xml:space="preserve"> L. Improving natural social interaction: Group rehabilitation after Traumatic Brain Injury. </w:t>
      </w:r>
      <w:r>
        <w:rPr>
          <w:rFonts w:cstheme="minorHAnsi"/>
          <w:i/>
          <w:iCs/>
          <w:color w:val="000000" w:themeColor="text1"/>
        </w:rPr>
        <w:t>Neuropsychological Rehabilitation</w:t>
      </w:r>
      <w:r>
        <w:rPr>
          <w:rFonts w:cstheme="minorHAnsi"/>
          <w:color w:val="000000" w:themeColor="text1"/>
        </w:rPr>
        <w:t xml:space="preserve">. 2019.  </w:t>
      </w:r>
      <w:hyperlink r:id="rId19" w:history="1">
        <w:r>
          <w:rPr>
            <w:rStyle w:val="Hyperlink"/>
            <w:rFonts w:cstheme="minorHAnsi"/>
            <w:color w:val="000000" w:themeColor="text1"/>
          </w:rPr>
          <w:t>doi.org/10.1080/09602011.2019.1591464</w:t>
        </w:r>
      </w:hyperlink>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lastRenderedPageBreak/>
        <w:t xml:space="preserve">Solana J, </w:t>
      </w:r>
      <w:proofErr w:type="spellStart"/>
      <w:r>
        <w:rPr>
          <w:rFonts w:cstheme="minorHAnsi"/>
          <w:color w:val="000000" w:themeColor="text1"/>
        </w:rPr>
        <w:t>Cáceres</w:t>
      </w:r>
      <w:proofErr w:type="spellEnd"/>
      <w:r>
        <w:rPr>
          <w:rFonts w:cstheme="minorHAnsi"/>
          <w:color w:val="000000" w:themeColor="text1"/>
        </w:rPr>
        <w:t xml:space="preserve"> C, Garcia-Molina A, </w:t>
      </w:r>
      <w:proofErr w:type="spellStart"/>
      <w:r>
        <w:rPr>
          <w:rFonts w:cstheme="minorHAnsi"/>
          <w:color w:val="000000" w:themeColor="text1"/>
        </w:rPr>
        <w:t>Chausa</w:t>
      </w:r>
      <w:proofErr w:type="spellEnd"/>
      <w:r>
        <w:rPr>
          <w:rFonts w:cstheme="minorHAnsi"/>
          <w:color w:val="000000" w:themeColor="text1"/>
        </w:rPr>
        <w:t xml:space="preserve"> P, </w:t>
      </w:r>
      <w:proofErr w:type="spellStart"/>
      <w:r>
        <w:rPr>
          <w:rFonts w:cstheme="minorHAnsi"/>
          <w:color w:val="000000" w:themeColor="text1"/>
        </w:rPr>
        <w:t>Opisso</w:t>
      </w:r>
      <w:proofErr w:type="spellEnd"/>
      <w:r>
        <w:rPr>
          <w:rFonts w:cstheme="minorHAnsi"/>
          <w:color w:val="000000" w:themeColor="text1"/>
        </w:rPr>
        <w:t xml:space="preserve"> E, </w:t>
      </w:r>
      <w:proofErr w:type="spellStart"/>
      <w:r>
        <w:rPr>
          <w:rFonts w:cstheme="minorHAnsi"/>
          <w:color w:val="000000" w:themeColor="text1"/>
        </w:rPr>
        <w:t>Roig-Rovira</w:t>
      </w:r>
      <w:proofErr w:type="spellEnd"/>
      <w:r>
        <w:rPr>
          <w:rFonts w:cstheme="minorHAnsi"/>
          <w:color w:val="000000" w:themeColor="text1"/>
        </w:rPr>
        <w:t xml:space="preserve"> T, et al. Intelligent Therapy Assistant (ITA) for cognitive rehabilitation in patients with acquired brain injury. </w:t>
      </w:r>
      <w:r>
        <w:rPr>
          <w:rFonts w:cstheme="minorHAnsi"/>
          <w:i/>
          <w:iCs/>
          <w:color w:val="000000" w:themeColor="text1"/>
        </w:rPr>
        <w:t>BMC Medical Informatics and Decision Making</w:t>
      </w:r>
      <w:r>
        <w:rPr>
          <w:rFonts w:cstheme="minorHAnsi"/>
          <w:color w:val="000000" w:themeColor="text1"/>
        </w:rPr>
        <w:t>. 2014</w:t>
      </w:r>
      <w:proofErr w:type="gramStart"/>
      <w:r>
        <w:rPr>
          <w:rFonts w:cstheme="minorHAnsi"/>
          <w:color w:val="000000" w:themeColor="text1"/>
        </w:rPr>
        <w:t>;14</w:t>
      </w:r>
      <w:proofErr w:type="gramEnd"/>
      <w:r>
        <w:rPr>
          <w:rFonts w:cstheme="minorHAnsi"/>
          <w:color w:val="000000" w:themeColor="text1"/>
        </w:rPr>
        <w:t xml:space="preserve">(58).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Nelson LA, MacDonald M, </w:t>
      </w:r>
      <w:proofErr w:type="gramStart"/>
      <w:r>
        <w:rPr>
          <w:rFonts w:cstheme="minorHAnsi"/>
          <w:color w:val="000000" w:themeColor="text1"/>
        </w:rPr>
        <w:t>Stall</w:t>
      </w:r>
      <w:proofErr w:type="gramEnd"/>
      <w:r>
        <w:rPr>
          <w:rFonts w:cstheme="minorHAnsi"/>
          <w:color w:val="000000" w:themeColor="text1"/>
        </w:rPr>
        <w:t xml:space="preserve"> C, </w:t>
      </w:r>
      <w:proofErr w:type="spellStart"/>
      <w:r>
        <w:rPr>
          <w:rFonts w:cstheme="minorHAnsi"/>
          <w:color w:val="000000" w:themeColor="text1"/>
        </w:rPr>
        <w:t>Pazdan</w:t>
      </w:r>
      <w:proofErr w:type="spellEnd"/>
      <w:r>
        <w:rPr>
          <w:rFonts w:cstheme="minorHAnsi"/>
          <w:color w:val="000000" w:themeColor="text1"/>
        </w:rPr>
        <w:t xml:space="preserve"> R. Effects of Interactive Metronome Therapy on Cognitive Functioning After Blast-Related Brain Injury: A Randomized Controlled Pilot Trial. </w:t>
      </w:r>
      <w:r>
        <w:rPr>
          <w:rFonts w:cstheme="minorHAnsi"/>
          <w:i/>
          <w:iCs/>
          <w:color w:val="000000" w:themeColor="text1"/>
        </w:rPr>
        <w:t>Neuropsychology</w:t>
      </w:r>
      <w:r>
        <w:rPr>
          <w:rFonts w:cstheme="minorHAnsi"/>
          <w:color w:val="000000" w:themeColor="text1"/>
        </w:rPr>
        <w:t>. 2013</w:t>
      </w:r>
      <w:proofErr w:type="gramStart"/>
      <w:r>
        <w:rPr>
          <w:rFonts w:cstheme="minorHAnsi"/>
          <w:color w:val="000000" w:themeColor="text1"/>
        </w:rPr>
        <w:t>;27</w:t>
      </w:r>
      <w:proofErr w:type="gramEnd"/>
      <w:r>
        <w:rPr>
          <w:rFonts w:cstheme="minorHAnsi"/>
          <w:color w:val="000000" w:themeColor="text1"/>
        </w:rPr>
        <w:t xml:space="preserve">(6): 666-679.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t>Thaut</w:t>
      </w:r>
      <w:proofErr w:type="spellEnd"/>
      <w:r>
        <w:rPr>
          <w:rFonts w:cstheme="minorHAnsi"/>
          <w:color w:val="000000" w:themeColor="text1"/>
        </w:rPr>
        <w:t xml:space="preserve"> MH, Gardiner JC, Holmberg D, Horwitz J, Kent L, Andrews G, et al. Neurologic Music Therapy Improves Executive Function and Emotional Adjustment in Traumatic Brain Injury Rehabilitation. </w:t>
      </w:r>
      <w:r>
        <w:rPr>
          <w:rFonts w:cstheme="minorHAnsi"/>
          <w:i/>
          <w:iCs/>
          <w:color w:val="000000" w:themeColor="text1"/>
        </w:rPr>
        <w:t>Annals of New York Academy of Science</w:t>
      </w:r>
      <w:r>
        <w:rPr>
          <w:rFonts w:cstheme="minorHAnsi"/>
          <w:color w:val="000000" w:themeColor="text1"/>
        </w:rPr>
        <w:t>. 2009</w:t>
      </w:r>
      <w:proofErr w:type="gramStart"/>
      <w:r>
        <w:rPr>
          <w:rFonts w:cstheme="minorHAnsi"/>
          <w:color w:val="000000" w:themeColor="text1"/>
        </w:rPr>
        <w:t>;1169</w:t>
      </w:r>
      <w:proofErr w:type="gramEnd"/>
      <w:r>
        <w:rPr>
          <w:rFonts w:cstheme="minorHAnsi"/>
          <w:color w:val="000000" w:themeColor="text1"/>
        </w:rPr>
        <w:t>: 406-416.</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Magee WL, Clark I, </w:t>
      </w:r>
      <w:proofErr w:type="spellStart"/>
      <w:r>
        <w:rPr>
          <w:rFonts w:cstheme="minorHAnsi"/>
          <w:color w:val="000000" w:themeColor="text1"/>
        </w:rPr>
        <w:t>Tamplin</w:t>
      </w:r>
      <w:proofErr w:type="spellEnd"/>
      <w:r>
        <w:rPr>
          <w:rFonts w:cstheme="minorHAnsi"/>
          <w:color w:val="000000" w:themeColor="text1"/>
        </w:rPr>
        <w:t xml:space="preserve"> J, </w:t>
      </w:r>
      <w:proofErr w:type="spellStart"/>
      <w:r>
        <w:rPr>
          <w:rFonts w:cstheme="minorHAnsi"/>
          <w:color w:val="000000" w:themeColor="text1"/>
        </w:rPr>
        <w:t>Bradt</w:t>
      </w:r>
      <w:proofErr w:type="spellEnd"/>
      <w:r>
        <w:rPr>
          <w:rFonts w:cstheme="minorHAnsi"/>
          <w:color w:val="000000" w:themeColor="text1"/>
        </w:rPr>
        <w:t xml:space="preserve"> J. Music interventions for acquired brain injury. </w:t>
      </w:r>
      <w:r>
        <w:rPr>
          <w:rFonts w:cstheme="minorHAnsi"/>
          <w:i/>
          <w:iCs/>
          <w:color w:val="000000" w:themeColor="text1"/>
        </w:rPr>
        <w:t>Cochrane Database of Systematic Reviews.</w:t>
      </w:r>
      <w:r>
        <w:rPr>
          <w:rFonts w:cstheme="minorHAnsi"/>
          <w:color w:val="000000" w:themeColor="text1"/>
        </w:rPr>
        <w:t xml:space="preserve"> 2017</w:t>
      </w:r>
      <w:proofErr w:type="gramStart"/>
      <w:r>
        <w:rPr>
          <w:rFonts w:cstheme="minorHAnsi"/>
          <w:color w:val="000000" w:themeColor="text1"/>
        </w:rPr>
        <w:t>;1</w:t>
      </w:r>
      <w:proofErr w:type="gramEnd"/>
      <w:r>
        <w:rPr>
          <w:rFonts w:cstheme="minorHAnsi"/>
          <w:color w:val="000000" w:themeColor="text1"/>
        </w:rPr>
        <w:t xml:space="preserve">. </w:t>
      </w:r>
      <w:hyperlink r:id="rId20" w:tgtFrame="_blank" w:history="1">
        <w:r>
          <w:rPr>
            <w:rStyle w:val="Hyperlink"/>
            <w:rFonts w:cstheme="minorHAnsi"/>
            <w:color w:val="000000" w:themeColor="text1"/>
            <w:shd w:val="clear" w:color="auto" w:fill="FFFFFF"/>
          </w:rPr>
          <w:t>doi.org/10.1002/14651858.CD006787.pub3</w:t>
        </w:r>
      </w:hyperlink>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t>Nayak</w:t>
      </w:r>
      <w:proofErr w:type="spellEnd"/>
      <w:r>
        <w:rPr>
          <w:rFonts w:cstheme="minorHAnsi"/>
          <w:color w:val="000000" w:themeColor="text1"/>
        </w:rPr>
        <w:t xml:space="preserve"> S, Wheeler BL, </w:t>
      </w:r>
      <w:proofErr w:type="spellStart"/>
      <w:r>
        <w:rPr>
          <w:rFonts w:cstheme="minorHAnsi"/>
          <w:color w:val="000000" w:themeColor="text1"/>
        </w:rPr>
        <w:t>Siflett</w:t>
      </w:r>
      <w:proofErr w:type="spellEnd"/>
      <w:r>
        <w:rPr>
          <w:rFonts w:cstheme="minorHAnsi"/>
          <w:color w:val="000000" w:themeColor="text1"/>
        </w:rPr>
        <w:t xml:space="preserve"> SC, </w:t>
      </w:r>
      <w:proofErr w:type="spellStart"/>
      <w:r>
        <w:rPr>
          <w:rFonts w:cstheme="minorHAnsi"/>
          <w:color w:val="000000" w:themeColor="text1"/>
        </w:rPr>
        <w:t>Agostinelli</w:t>
      </w:r>
      <w:proofErr w:type="spellEnd"/>
      <w:r>
        <w:rPr>
          <w:rFonts w:cstheme="minorHAnsi"/>
          <w:color w:val="000000" w:themeColor="text1"/>
        </w:rPr>
        <w:t xml:space="preserve"> S. Effect of Music Therapy on Mood and Social Interaction Among Individuals With Acute Traumatic Brain Injury and Stroke. </w:t>
      </w:r>
      <w:r>
        <w:rPr>
          <w:rFonts w:cstheme="minorHAnsi"/>
          <w:i/>
          <w:iCs/>
          <w:color w:val="000000" w:themeColor="text1"/>
        </w:rPr>
        <w:t>Rehabilitation Psychology</w:t>
      </w:r>
      <w:r>
        <w:rPr>
          <w:rFonts w:cstheme="minorHAnsi"/>
          <w:color w:val="000000" w:themeColor="text1"/>
        </w:rPr>
        <w:t>. 2000</w:t>
      </w:r>
      <w:proofErr w:type="gramStart"/>
      <w:r>
        <w:rPr>
          <w:rFonts w:cstheme="minorHAnsi"/>
          <w:color w:val="000000" w:themeColor="text1"/>
        </w:rPr>
        <w:t>;45</w:t>
      </w:r>
      <w:proofErr w:type="gramEnd"/>
      <w:r>
        <w:rPr>
          <w:rFonts w:cstheme="minorHAnsi"/>
          <w:color w:val="000000" w:themeColor="text1"/>
        </w:rPr>
        <w:t xml:space="preserve">(3): 274-283.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Morris T, Osman JG, Munoz JMT, </w:t>
      </w:r>
      <w:proofErr w:type="spellStart"/>
      <w:r>
        <w:rPr>
          <w:rFonts w:cstheme="minorHAnsi"/>
          <w:color w:val="000000" w:themeColor="text1"/>
        </w:rPr>
        <w:t>Miserachs</w:t>
      </w:r>
      <w:proofErr w:type="spellEnd"/>
      <w:r>
        <w:rPr>
          <w:rFonts w:cstheme="minorHAnsi"/>
          <w:color w:val="000000" w:themeColor="text1"/>
        </w:rPr>
        <w:t xml:space="preserve"> DC, Leone AP. The role of physical exercise in cognitive recovery after traumatic brain injury: A systematic review. </w:t>
      </w:r>
      <w:r>
        <w:rPr>
          <w:rFonts w:cstheme="minorHAnsi"/>
          <w:i/>
          <w:iCs/>
          <w:color w:val="000000" w:themeColor="text1"/>
        </w:rPr>
        <w:t>Restorative Neurology and Neuroscience</w:t>
      </w:r>
      <w:r>
        <w:rPr>
          <w:rFonts w:cstheme="minorHAnsi"/>
          <w:color w:val="000000" w:themeColor="text1"/>
        </w:rPr>
        <w:t>. 2016</w:t>
      </w:r>
      <w:proofErr w:type="gramStart"/>
      <w:r>
        <w:rPr>
          <w:rFonts w:cstheme="minorHAnsi"/>
          <w:color w:val="000000" w:themeColor="text1"/>
        </w:rPr>
        <w:t>;34</w:t>
      </w:r>
      <w:proofErr w:type="gramEnd"/>
      <w:r>
        <w:rPr>
          <w:rFonts w:cstheme="minorHAnsi"/>
          <w:color w:val="000000" w:themeColor="text1"/>
        </w:rPr>
        <w:t xml:space="preserve">: 977-988.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t>Gertler</w:t>
      </w:r>
      <w:proofErr w:type="spellEnd"/>
      <w:r>
        <w:rPr>
          <w:rFonts w:cstheme="minorHAnsi"/>
          <w:color w:val="000000" w:themeColor="text1"/>
        </w:rPr>
        <w:t xml:space="preserve"> P, Tate RI, </w:t>
      </w:r>
      <w:proofErr w:type="spellStart"/>
      <w:r>
        <w:rPr>
          <w:rFonts w:cstheme="minorHAnsi"/>
          <w:color w:val="000000" w:themeColor="text1"/>
        </w:rPr>
        <w:t>Cameraon</w:t>
      </w:r>
      <w:proofErr w:type="spellEnd"/>
      <w:r>
        <w:rPr>
          <w:rFonts w:cstheme="minorHAnsi"/>
          <w:color w:val="000000" w:themeColor="text1"/>
        </w:rPr>
        <w:t xml:space="preserve"> ID. Non-pharmacological interventions for depression in adults and children with traumatic brain injury. </w:t>
      </w:r>
      <w:r>
        <w:rPr>
          <w:rFonts w:cstheme="minorHAnsi"/>
          <w:i/>
          <w:iCs/>
          <w:color w:val="000000" w:themeColor="text1"/>
        </w:rPr>
        <w:t>Cochrane Database of Systematic Reviews</w:t>
      </w:r>
      <w:r>
        <w:rPr>
          <w:rFonts w:cstheme="minorHAnsi"/>
          <w:color w:val="000000" w:themeColor="text1"/>
        </w:rPr>
        <w:t>. 2015</w:t>
      </w:r>
      <w:proofErr w:type="gramStart"/>
      <w:r>
        <w:rPr>
          <w:rFonts w:cstheme="minorHAnsi"/>
          <w:color w:val="000000" w:themeColor="text1"/>
        </w:rPr>
        <w:t>;12</w:t>
      </w:r>
      <w:proofErr w:type="gramEnd"/>
      <w:r>
        <w:rPr>
          <w:rFonts w:cstheme="minorHAnsi"/>
          <w:color w:val="000000" w:themeColor="text1"/>
        </w:rPr>
        <w:t xml:space="preserve">. </w:t>
      </w:r>
      <w:hyperlink r:id="rId21" w:tgtFrame="_blank" w:history="1">
        <w:r>
          <w:rPr>
            <w:rStyle w:val="Hyperlink"/>
            <w:rFonts w:ascii="Source Sans Pro" w:hAnsi="Source Sans Pro"/>
            <w:color w:val="000000" w:themeColor="text1"/>
            <w:shd w:val="clear" w:color="auto" w:fill="FFFFFF"/>
          </w:rPr>
          <w:t>doi.org/10.1002/14651858.CD009871.pub2</w:t>
        </w:r>
      </w:hyperlink>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Yost TL, Taylor AG. Qigong </w:t>
      </w:r>
      <w:proofErr w:type="gramStart"/>
      <w:r>
        <w:rPr>
          <w:rFonts w:cstheme="minorHAnsi"/>
          <w:color w:val="000000" w:themeColor="text1"/>
        </w:rPr>
        <w:t>As</w:t>
      </w:r>
      <w:proofErr w:type="gramEnd"/>
      <w:r>
        <w:rPr>
          <w:rFonts w:cstheme="minorHAnsi"/>
          <w:color w:val="000000" w:themeColor="text1"/>
        </w:rPr>
        <w:t xml:space="preserve"> A Novel Intervention For Service Members With Mild Traumatic Brain Injury. </w:t>
      </w:r>
      <w:r>
        <w:rPr>
          <w:rFonts w:cstheme="minorHAnsi"/>
          <w:i/>
          <w:iCs/>
          <w:color w:val="000000" w:themeColor="text1"/>
        </w:rPr>
        <w:t>US Army Research</w:t>
      </w:r>
      <w:r>
        <w:rPr>
          <w:rFonts w:cstheme="minorHAnsi"/>
          <w:color w:val="000000" w:themeColor="text1"/>
        </w:rPr>
        <w:t>. 2013</w:t>
      </w:r>
      <w:proofErr w:type="gramStart"/>
      <w:r>
        <w:rPr>
          <w:rFonts w:cstheme="minorHAnsi"/>
          <w:color w:val="000000" w:themeColor="text1"/>
        </w:rPr>
        <w:t>;236</w:t>
      </w:r>
      <w:proofErr w:type="gramEnd"/>
      <w:r>
        <w:rPr>
          <w:rFonts w:cstheme="minorHAnsi"/>
          <w:color w:val="000000" w:themeColor="text1"/>
        </w:rPr>
        <w:t xml:space="preserve">: 142-149.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t>Evald</w:t>
      </w:r>
      <w:proofErr w:type="spellEnd"/>
      <w:r>
        <w:rPr>
          <w:rFonts w:cstheme="minorHAnsi"/>
          <w:color w:val="000000" w:themeColor="text1"/>
        </w:rPr>
        <w:t xml:space="preserve"> L. Prospective memory rehabilitation using smartphones in patients with TBI. </w:t>
      </w:r>
      <w:r>
        <w:rPr>
          <w:rFonts w:cstheme="minorHAnsi"/>
          <w:i/>
          <w:iCs/>
          <w:color w:val="000000" w:themeColor="text1"/>
        </w:rPr>
        <w:t>Neuropsychological Rehabilitation</w:t>
      </w:r>
      <w:r>
        <w:rPr>
          <w:rFonts w:cstheme="minorHAnsi"/>
          <w:color w:val="000000" w:themeColor="text1"/>
        </w:rPr>
        <w:t>. 2015</w:t>
      </w:r>
      <w:proofErr w:type="gramStart"/>
      <w:r>
        <w:rPr>
          <w:rFonts w:cstheme="minorHAnsi"/>
          <w:color w:val="000000" w:themeColor="text1"/>
        </w:rPr>
        <w:t>;25</w:t>
      </w:r>
      <w:proofErr w:type="gramEnd"/>
      <w:r>
        <w:rPr>
          <w:rFonts w:cstheme="minorHAnsi"/>
          <w:color w:val="000000" w:themeColor="text1"/>
        </w:rPr>
        <w:t xml:space="preserve">(2): 283-297.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 xml:space="preserve">Betts S, </w:t>
      </w:r>
      <w:proofErr w:type="spellStart"/>
      <w:r>
        <w:rPr>
          <w:rFonts w:cstheme="minorHAnsi"/>
          <w:color w:val="000000" w:themeColor="text1"/>
        </w:rPr>
        <w:t>Feichter</w:t>
      </w:r>
      <w:proofErr w:type="spellEnd"/>
      <w:r>
        <w:rPr>
          <w:rFonts w:cstheme="minorHAnsi"/>
          <w:color w:val="000000" w:themeColor="text1"/>
        </w:rPr>
        <w:t xml:space="preserve"> L, </w:t>
      </w:r>
      <w:proofErr w:type="spellStart"/>
      <w:r>
        <w:rPr>
          <w:rFonts w:cstheme="minorHAnsi"/>
          <w:color w:val="000000" w:themeColor="text1"/>
        </w:rPr>
        <w:t>Klenig</w:t>
      </w:r>
      <w:proofErr w:type="spellEnd"/>
      <w:r>
        <w:rPr>
          <w:rFonts w:cstheme="minorHAnsi"/>
          <w:color w:val="000000" w:themeColor="text1"/>
        </w:rPr>
        <w:t xml:space="preserve"> Z, O’Connell-</w:t>
      </w:r>
      <w:proofErr w:type="spellStart"/>
      <w:r>
        <w:rPr>
          <w:rFonts w:cstheme="minorHAnsi"/>
          <w:color w:val="000000" w:themeColor="text1"/>
        </w:rPr>
        <w:t>Debais</w:t>
      </w:r>
      <w:proofErr w:type="spellEnd"/>
      <w:r>
        <w:rPr>
          <w:rFonts w:cstheme="minorHAnsi"/>
          <w:color w:val="000000" w:themeColor="text1"/>
        </w:rPr>
        <w:t xml:space="preserve"> A, Thai H. </w:t>
      </w:r>
      <w:proofErr w:type="spellStart"/>
      <w:r>
        <w:rPr>
          <w:rFonts w:cstheme="minorHAnsi"/>
          <w:color w:val="000000" w:themeColor="text1"/>
        </w:rPr>
        <w:t>Telerehabilitation</w:t>
      </w:r>
      <w:proofErr w:type="spellEnd"/>
      <w:r>
        <w:rPr>
          <w:rFonts w:cstheme="minorHAnsi"/>
          <w:color w:val="000000" w:themeColor="text1"/>
        </w:rPr>
        <w:t xml:space="preserve"> versus Standard Care for Improving Cognitive Function and Quality of Life for Adults with Traumatic Brain </w:t>
      </w:r>
      <w:r>
        <w:rPr>
          <w:rFonts w:cstheme="minorHAnsi"/>
          <w:color w:val="000000" w:themeColor="text1"/>
        </w:rPr>
        <w:lastRenderedPageBreak/>
        <w:t xml:space="preserve">Injury: A Systematic Review. </w:t>
      </w:r>
      <w:r>
        <w:rPr>
          <w:rFonts w:cstheme="minorHAnsi"/>
          <w:i/>
          <w:iCs/>
          <w:color w:val="000000" w:themeColor="text1"/>
        </w:rPr>
        <w:t>Internet Journal of Allied Health Sciences and Practice</w:t>
      </w:r>
      <w:r>
        <w:rPr>
          <w:rFonts w:cstheme="minorHAnsi"/>
          <w:color w:val="000000" w:themeColor="text1"/>
        </w:rPr>
        <w:t>. 2018</w:t>
      </w:r>
      <w:proofErr w:type="gramStart"/>
      <w:r>
        <w:rPr>
          <w:rFonts w:cstheme="minorHAnsi"/>
          <w:color w:val="000000" w:themeColor="text1"/>
        </w:rPr>
        <w:t>;16</w:t>
      </w:r>
      <w:proofErr w:type="gramEnd"/>
      <w:r>
        <w:rPr>
          <w:rFonts w:cstheme="minorHAnsi"/>
          <w:color w:val="000000" w:themeColor="text1"/>
        </w:rPr>
        <w:t xml:space="preserve"> (3).</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proofErr w:type="spellStart"/>
      <w:r>
        <w:rPr>
          <w:rFonts w:cstheme="minorHAnsi"/>
          <w:color w:val="000000" w:themeColor="text1"/>
        </w:rPr>
        <w:t>Serino</w:t>
      </w:r>
      <w:proofErr w:type="spellEnd"/>
      <w:r>
        <w:rPr>
          <w:rFonts w:cstheme="minorHAnsi"/>
          <w:color w:val="000000" w:themeColor="text1"/>
        </w:rPr>
        <w:t xml:space="preserve"> A, </w:t>
      </w:r>
      <w:proofErr w:type="spellStart"/>
      <w:r>
        <w:rPr>
          <w:rFonts w:cstheme="minorHAnsi"/>
          <w:color w:val="000000" w:themeColor="text1"/>
        </w:rPr>
        <w:t>Ciaramelli</w:t>
      </w:r>
      <w:proofErr w:type="spellEnd"/>
      <w:r>
        <w:rPr>
          <w:rFonts w:cstheme="minorHAnsi"/>
          <w:color w:val="000000" w:themeColor="text1"/>
        </w:rPr>
        <w:t xml:space="preserve"> E, </w:t>
      </w:r>
      <w:proofErr w:type="spellStart"/>
      <w:r>
        <w:rPr>
          <w:rFonts w:cstheme="minorHAnsi"/>
          <w:color w:val="000000" w:themeColor="text1"/>
        </w:rPr>
        <w:t>Santantonio</w:t>
      </w:r>
      <w:proofErr w:type="spellEnd"/>
      <w:r>
        <w:rPr>
          <w:rFonts w:cstheme="minorHAnsi"/>
          <w:color w:val="000000" w:themeColor="text1"/>
        </w:rPr>
        <w:t xml:space="preserve"> AD, </w:t>
      </w:r>
      <w:hyperlink r:id="rId22" w:history="1">
        <w:proofErr w:type="spellStart"/>
        <w:r>
          <w:rPr>
            <w:rStyle w:val="Hyperlink"/>
            <w:rFonts w:cstheme="minorHAnsi"/>
            <w:color w:val="000000" w:themeColor="text1"/>
            <w:shd w:val="clear" w:color="auto" w:fill="FFFFFF"/>
          </w:rPr>
          <w:t>Malagù</w:t>
        </w:r>
        <w:proofErr w:type="spellEnd"/>
        <w:r>
          <w:rPr>
            <w:rStyle w:val="Hyperlink"/>
            <w:rFonts w:cstheme="minorHAnsi"/>
            <w:color w:val="000000" w:themeColor="text1"/>
            <w:shd w:val="clear" w:color="auto" w:fill="FFFFFF"/>
          </w:rPr>
          <w:t xml:space="preserve"> S</w:t>
        </w:r>
      </w:hyperlink>
      <w:r>
        <w:rPr>
          <w:rFonts w:cstheme="minorHAnsi"/>
          <w:color w:val="000000" w:themeColor="text1"/>
          <w:shd w:val="clear" w:color="auto" w:fill="FFFFFF"/>
        </w:rPr>
        <w:t>, </w:t>
      </w:r>
      <w:proofErr w:type="spellStart"/>
      <w:r>
        <w:rPr>
          <w:rStyle w:val="Hyperlink"/>
          <w:rFonts w:cstheme="minorHAnsi"/>
          <w:color w:val="000000" w:themeColor="text1"/>
          <w:shd w:val="clear" w:color="auto" w:fill="FFFFFF"/>
        </w:rPr>
        <w:fldChar w:fldCharType="begin"/>
      </w:r>
      <w:r>
        <w:rPr>
          <w:rStyle w:val="Hyperlink"/>
          <w:rFonts w:cstheme="minorHAnsi"/>
          <w:color w:val="000000" w:themeColor="text1"/>
          <w:shd w:val="clear" w:color="auto" w:fill="FFFFFF"/>
        </w:rPr>
        <w:instrText xml:space="preserve"> HYPERLINK "https://www.ncbi.nlm.nih.gov/pubmed/?term=Servadei%20F%5BAuthor%5D&amp;cauthor=true&amp;cauthor_uid=17364515" </w:instrText>
      </w:r>
      <w:r>
        <w:rPr>
          <w:rStyle w:val="Hyperlink"/>
          <w:rFonts w:cstheme="minorHAnsi"/>
          <w:color w:val="000000" w:themeColor="text1"/>
          <w:shd w:val="clear" w:color="auto" w:fill="FFFFFF"/>
        </w:rPr>
        <w:fldChar w:fldCharType="separate"/>
      </w:r>
      <w:r>
        <w:rPr>
          <w:rStyle w:val="Hyperlink"/>
          <w:rFonts w:cstheme="minorHAnsi"/>
          <w:color w:val="000000" w:themeColor="text1"/>
          <w:shd w:val="clear" w:color="auto" w:fill="FFFFFF"/>
        </w:rPr>
        <w:t>Servadei</w:t>
      </w:r>
      <w:proofErr w:type="spellEnd"/>
      <w:r>
        <w:rPr>
          <w:rStyle w:val="Hyperlink"/>
          <w:rFonts w:cstheme="minorHAnsi"/>
          <w:color w:val="000000" w:themeColor="text1"/>
          <w:shd w:val="clear" w:color="auto" w:fill="FFFFFF"/>
        </w:rPr>
        <w:t xml:space="preserve"> F</w:t>
      </w:r>
      <w:r>
        <w:rPr>
          <w:rStyle w:val="Hyperlink"/>
          <w:rFonts w:cstheme="minorHAnsi"/>
          <w:color w:val="000000" w:themeColor="text1"/>
          <w:shd w:val="clear" w:color="auto" w:fill="FFFFFF"/>
        </w:rPr>
        <w:fldChar w:fldCharType="end"/>
      </w:r>
      <w:r>
        <w:rPr>
          <w:rFonts w:cstheme="minorHAnsi"/>
          <w:color w:val="000000" w:themeColor="text1"/>
          <w:shd w:val="clear" w:color="auto" w:fill="FFFFFF"/>
        </w:rPr>
        <w:t>, </w:t>
      </w:r>
      <w:proofErr w:type="spellStart"/>
      <w:r>
        <w:rPr>
          <w:rStyle w:val="Hyperlink"/>
          <w:rFonts w:cstheme="minorHAnsi"/>
          <w:color w:val="000000" w:themeColor="text1"/>
          <w:shd w:val="clear" w:color="auto" w:fill="FFFFFF"/>
        </w:rPr>
        <w:fldChar w:fldCharType="begin"/>
      </w:r>
      <w:r>
        <w:rPr>
          <w:rStyle w:val="Hyperlink"/>
          <w:rFonts w:cstheme="minorHAnsi"/>
          <w:color w:val="000000" w:themeColor="text1"/>
          <w:shd w:val="clear" w:color="auto" w:fill="FFFFFF"/>
        </w:rPr>
        <w:instrText xml:space="preserve"> HYPERLINK "https://www.ncbi.nlm.nih.gov/pubmed/?term=L%C3%A0davas%20E%5BAuthor%5D&amp;cauthor=true&amp;cauthor_uid=17364515" </w:instrText>
      </w:r>
      <w:r>
        <w:rPr>
          <w:rStyle w:val="Hyperlink"/>
          <w:rFonts w:cstheme="minorHAnsi"/>
          <w:color w:val="000000" w:themeColor="text1"/>
          <w:shd w:val="clear" w:color="auto" w:fill="FFFFFF"/>
        </w:rPr>
        <w:fldChar w:fldCharType="separate"/>
      </w:r>
      <w:r>
        <w:rPr>
          <w:rStyle w:val="Hyperlink"/>
          <w:rFonts w:cstheme="minorHAnsi"/>
          <w:color w:val="000000" w:themeColor="text1"/>
          <w:shd w:val="clear" w:color="auto" w:fill="FFFFFF"/>
        </w:rPr>
        <w:t>Làdavas</w:t>
      </w:r>
      <w:proofErr w:type="spellEnd"/>
      <w:r>
        <w:rPr>
          <w:rStyle w:val="Hyperlink"/>
          <w:rFonts w:cstheme="minorHAnsi"/>
          <w:color w:val="000000" w:themeColor="text1"/>
          <w:shd w:val="clear" w:color="auto" w:fill="FFFFFF"/>
        </w:rPr>
        <w:t xml:space="preserve"> E</w:t>
      </w:r>
      <w:r>
        <w:rPr>
          <w:rStyle w:val="Hyperlink"/>
          <w:rFonts w:cstheme="minorHAnsi"/>
          <w:color w:val="000000" w:themeColor="text1"/>
          <w:shd w:val="clear" w:color="auto" w:fill="FFFFFF"/>
        </w:rPr>
        <w:fldChar w:fldCharType="end"/>
      </w:r>
      <w:r>
        <w:rPr>
          <w:rFonts w:cstheme="minorHAnsi"/>
          <w:color w:val="000000" w:themeColor="text1"/>
        </w:rPr>
        <w:t xml:space="preserve">. A pilot study for rehabilitation of central executive deficits after traumatic brain injury. </w:t>
      </w:r>
      <w:r>
        <w:rPr>
          <w:rFonts w:cstheme="minorHAnsi"/>
          <w:i/>
          <w:iCs/>
          <w:color w:val="000000" w:themeColor="text1"/>
        </w:rPr>
        <w:t>Brain Injury</w:t>
      </w:r>
      <w:r>
        <w:rPr>
          <w:rFonts w:cstheme="minorHAnsi"/>
          <w:color w:val="000000" w:themeColor="text1"/>
        </w:rPr>
        <w:t>. 2007</w:t>
      </w:r>
      <w:proofErr w:type="gramStart"/>
      <w:r>
        <w:rPr>
          <w:rFonts w:cstheme="minorHAnsi"/>
          <w:color w:val="000000" w:themeColor="text1"/>
        </w:rPr>
        <w:t>;21</w:t>
      </w:r>
      <w:proofErr w:type="gramEnd"/>
      <w:r>
        <w:rPr>
          <w:rFonts w:cstheme="minorHAnsi"/>
          <w:color w:val="000000" w:themeColor="text1"/>
        </w:rPr>
        <w:t xml:space="preserve">(1): 11-19. </w:t>
      </w:r>
    </w:p>
    <w:p w:rsidR="00D97AE7" w:rsidRDefault="00D97AE7" w:rsidP="00D97AE7">
      <w:pPr>
        <w:pStyle w:val="ListParagraph"/>
        <w:numPr>
          <w:ilvl w:val="0"/>
          <w:numId w:val="16"/>
        </w:numPr>
        <w:spacing w:after="0" w:line="480" w:lineRule="auto"/>
        <w:ind w:left="720"/>
        <w:jc w:val="both"/>
        <w:rPr>
          <w:rFonts w:cstheme="minorHAnsi"/>
          <w:color w:val="000000" w:themeColor="text1"/>
        </w:rPr>
      </w:pPr>
      <w:r>
        <w:rPr>
          <w:rFonts w:cstheme="minorHAnsi"/>
          <w:color w:val="000000" w:themeColor="text1"/>
        </w:rPr>
        <w:t>Samuel G. The Origins of Yoga and Tantra: Indic religions to the Thirteenth century. Cambridge: Cambridge University Press; 2008.</w:t>
      </w:r>
    </w:p>
    <w:p w:rsidR="00D97AE7" w:rsidRPr="00A52247" w:rsidRDefault="00D97AE7" w:rsidP="00D97AE7">
      <w:pPr>
        <w:spacing w:line="480" w:lineRule="auto"/>
        <w:jc w:val="both"/>
        <w:rPr>
          <w:rFonts w:cstheme="minorHAnsi"/>
          <w:color w:val="000000" w:themeColor="text1"/>
        </w:rPr>
      </w:pPr>
    </w:p>
    <w:p w:rsidR="00254CB2" w:rsidRPr="00337776" w:rsidRDefault="00254CB2" w:rsidP="00D97AE7">
      <w:pPr>
        <w:spacing w:line="480" w:lineRule="auto"/>
        <w:rPr>
          <w:sz w:val="24"/>
          <w:szCs w:val="24"/>
        </w:rPr>
      </w:pPr>
    </w:p>
    <w:sectPr w:rsidR="00254CB2" w:rsidRPr="003377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ource Sans Pro">
    <w:altName w:val="Corbel"/>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hybridMultilevel"/>
    <w:tmpl w:val="5BD062C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6"/>
    <w:multiLevelType w:val="hybridMultilevel"/>
    <w:tmpl w:val="0216231A"/>
    <w:lvl w:ilvl="0" w:tplc="FFFFFFFF">
      <w:start w:val="1"/>
      <w:numFmt w:val="bullet"/>
      <w:lvlText w:val=" "/>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F"/>
    <w:multiLevelType w:val="hybridMultilevel"/>
    <w:tmpl w:val="1BEFD79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6755E12"/>
    <w:multiLevelType w:val="hybridMultilevel"/>
    <w:tmpl w:val="152213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827BF6"/>
    <w:multiLevelType w:val="hybridMultilevel"/>
    <w:tmpl w:val="9C7A92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301DE4"/>
    <w:multiLevelType w:val="hybridMultilevel"/>
    <w:tmpl w:val="AEC07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5819C1"/>
    <w:multiLevelType w:val="hybridMultilevel"/>
    <w:tmpl w:val="A04E7A9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3164781E"/>
    <w:multiLevelType w:val="hybridMultilevel"/>
    <w:tmpl w:val="2F22ACF0"/>
    <w:lvl w:ilvl="0" w:tplc="2436774E">
      <w:start w:val="1"/>
      <w:numFmt w:val="decimal"/>
      <w:lvlText w:val="%1."/>
      <w:lvlJc w:val="left"/>
      <w:pPr>
        <w:ind w:left="792" w:hanging="432"/>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7C7D78"/>
    <w:multiLevelType w:val="multilevel"/>
    <w:tmpl w:val="29E81404"/>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363C642A"/>
    <w:multiLevelType w:val="hybridMultilevel"/>
    <w:tmpl w:val="7E60B1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26200E"/>
    <w:multiLevelType w:val="hybridMultilevel"/>
    <w:tmpl w:val="4FDE5E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43F4298"/>
    <w:multiLevelType w:val="hybridMultilevel"/>
    <w:tmpl w:val="3E246E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C6523"/>
    <w:multiLevelType w:val="multilevel"/>
    <w:tmpl w:val="B6046A0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F685BE5"/>
    <w:multiLevelType w:val="hybridMultilevel"/>
    <w:tmpl w:val="EC9A96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33C32F9"/>
    <w:multiLevelType w:val="hybridMultilevel"/>
    <w:tmpl w:val="8BA480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0"/>
  </w:num>
  <w:num w:numId="4">
    <w:abstractNumId w:val="9"/>
  </w:num>
  <w:num w:numId="5">
    <w:abstractNumId w:val="12"/>
  </w:num>
  <w:num w:numId="6">
    <w:abstractNumId w:val="11"/>
  </w:num>
  <w:num w:numId="7">
    <w:abstractNumId w:val="13"/>
  </w:num>
  <w:num w:numId="8">
    <w:abstractNumId w:val="0"/>
  </w:num>
  <w:num w:numId="9">
    <w:abstractNumId w:val="1"/>
  </w:num>
  <w:num w:numId="10">
    <w:abstractNumId w:val="8"/>
  </w:num>
  <w:num w:numId="11">
    <w:abstractNumId w:val="14"/>
  </w:num>
  <w:num w:numId="12">
    <w:abstractNumId w:val="3"/>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583"/>
    <w:rsid w:val="00237583"/>
    <w:rsid w:val="00254CB2"/>
    <w:rsid w:val="00337776"/>
    <w:rsid w:val="00383F14"/>
    <w:rsid w:val="0043193F"/>
    <w:rsid w:val="007331C8"/>
    <w:rsid w:val="00771B94"/>
    <w:rsid w:val="00890759"/>
    <w:rsid w:val="009B68A3"/>
    <w:rsid w:val="00A22E7F"/>
    <w:rsid w:val="00B22E96"/>
    <w:rsid w:val="00BD2B2E"/>
    <w:rsid w:val="00C74FF6"/>
    <w:rsid w:val="00D366BC"/>
    <w:rsid w:val="00D97A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F85B0B-028A-4C10-A526-C9DA29842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54CB2"/>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1">
    <w:name w:val="Grid Table 4 Accent 1"/>
    <w:basedOn w:val="TableNormal"/>
    <w:uiPriority w:val="49"/>
    <w:rsid w:val="00237583"/>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Hyperlink">
    <w:name w:val="Hyperlink"/>
    <w:basedOn w:val="DefaultParagraphFont"/>
    <w:uiPriority w:val="99"/>
    <w:semiHidden/>
    <w:unhideWhenUsed/>
    <w:rsid w:val="00254CB2"/>
    <w:rPr>
      <w:color w:val="0000FF"/>
      <w:u w:val="single"/>
    </w:rPr>
  </w:style>
  <w:style w:type="paragraph" w:styleId="ListParagraph">
    <w:name w:val="List Paragraph"/>
    <w:basedOn w:val="Normal"/>
    <w:uiPriority w:val="34"/>
    <w:qFormat/>
    <w:rsid w:val="00254CB2"/>
    <w:pPr>
      <w:ind w:left="720"/>
      <w:contextualSpacing/>
    </w:pPr>
  </w:style>
  <w:style w:type="character" w:customStyle="1" w:styleId="Heading1Char">
    <w:name w:val="Heading 1 Char"/>
    <w:basedOn w:val="DefaultParagraphFont"/>
    <w:link w:val="Heading1"/>
    <w:uiPriority w:val="9"/>
    <w:rsid w:val="00254CB2"/>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254C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54CB2"/>
    <w:pPr>
      <w:tabs>
        <w:tab w:val="center" w:pos="4513"/>
        <w:tab w:val="right" w:pos="9026"/>
      </w:tabs>
      <w:spacing w:after="0" w:line="240" w:lineRule="auto"/>
    </w:pPr>
    <w:rPr>
      <w:sz w:val="24"/>
      <w:szCs w:val="24"/>
    </w:rPr>
  </w:style>
  <w:style w:type="character" w:customStyle="1" w:styleId="HeaderChar">
    <w:name w:val="Header Char"/>
    <w:basedOn w:val="DefaultParagraphFont"/>
    <w:link w:val="Header"/>
    <w:uiPriority w:val="99"/>
    <w:rsid w:val="00254CB2"/>
    <w:rPr>
      <w:sz w:val="24"/>
      <w:szCs w:val="24"/>
    </w:rPr>
  </w:style>
  <w:style w:type="paragraph" w:styleId="Footer">
    <w:name w:val="footer"/>
    <w:basedOn w:val="Normal"/>
    <w:link w:val="FooterChar"/>
    <w:uiPriority w:val="99"/>
    <w:unhideWhenUsed/>
    <w:rsid w:val="00254CB2"/>
    <w:pPr>
      <w:tabs>
        <w:tab w:val="center" w:pos="4513"/>
        <w:tab w:val="right" w:pos="9026"/>
      </w:tabs>
      <w:spacing w:after="0" w:line="240" w:lineRule="auto"/>
    </w:pPr>
    <w:rPr>
      <w:sz w:val="24"/>
      <w:szCs w:val="24"/>
    </w:rPr>
  </w:style>
  <w:style w:type="character" w:customStyle="1" w:styleId="FooterChar">
    <w:name w:val="Footer Char"/>
    <w:basedOn w:val="DefaultParagraphFont"/>
    <w:link w:val="Footer"/>
    <w:uiPriority w:val="99"/>
    <w:rsid w:val="00254CB2"/>
    <w:rPr>
      <w:sz w:val="24"/>
      <w:szCs w:val="24"/>
    </w:rPr>
  </w:style>
  <w:style w:type="paragraph" w:styleId="NormalWeb">
    <w:name w:val="Normal (Web)"/>
    <w:basedOn w:val="Normal"/>
    <w:uiPriority w:val="99"/>
    <w:semiHidden/>
    <w:unhideWhenUsed/>
    <w:rsid w:val="00254CB2"/>
    <w:pPr>
      <w:spacing w:before="100" w:beforeAutospacing="1" w:after="100" w:afterAutospacing="1" w:line="240" w:lineRule="auto"/>
    </w:pPr>
    <w:rPr>
      <w:rFonts w:ascii="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254C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4C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oadsafetyngos.org/" TargetMode="External"/><Relationship Id="rId13" Type="http://schemas.openxmlformats.org/officeDocument/2006/relationships/hyperlink" Target="https://www.grsproadsafety.org/resources/" TargetMode="External"/><Relationship Id="rId18" Type="http://schemas.openxmlformats.org/officeDocument/2006/relationships/hyperlink" Target="https://doi.org/10.1080/21622965.2019.1576525" TargetMode="External"/><Relationship Id="rId3" Type="http://schemas.openxmlformats.org/officeDocument/2006/relationships/settings" Target="settings.xml"/><Relationship Id="rId21" Type="http://schemas.openxmlformats.org/officeDocument/2006/relationships/hyperlink" Target="https://doi.org/10.1002/14651858.CD009871.pub2" TargetMode="External"/><Relationship Id="rId7" Type="http://schemas.openxmlformats.org/officeDocument/2006/relationships/hyperlink" Target="https://www.nice.org.uk/" TargetMode="External"/><Relationship Id="rId12" Type="http://schemas.openxmlformats.org/officeDocument/2006/relationships/hyperlink" Target="https://etsc.eu/tag/road-safety/" TargetMode="External"/><Relationship Id="rId17" Type="http://schemas.openxmlformats.org/officeDocument/2006/relationships/hyperlink" Target="https://www.thinkfirst.org/" TargetMode="External"/><Relationship Id="rId2" Type="http://schemas.openxmlformats.org/officeDocument/2006/relationships/styles" Target="styles.xml"/><Relationship Id="rId16" Type="http://schemas.openxmlformats.org/officeDocument/2006/relationships/hyperlink" Target="https://www.safekids.org/" TargetMode="External"/><Relationship Id="rId20" Type="http://schemas.openxmlformats.org/officeDocument/2006/relationships/hyperlink" Target="https://doi.org/10.1002/14651858.CD006787.pub3" TargetMode="External"/><Relationship Id="rId1" Type="http://schemas.openxmlformats.org/officeDocument/2006/relationships/numbering" Target="numbering.xml"/><Relationship Id="rId6" Type="http://schemas.openxmlformats.org/officeDocument/2006/relationships/hyperlink" Target="http://www.greylit.org/" TargetMode="External"/><Relationship Id="rId11" Type="http://schemas.openxmlformats.org/officeDocument/2006/relationships/hyperlink" Target="https://www.un.org/undss/roadtosafety" TargetMode="External"/><Relationship Id="rId24" Type="http://schemas.openxmlformats.org/officeDocument/2006/relationships/theme" Target="theme/theme1.xml"/><Relationship Id="rId5" Type="http://schemas.openxmlformats.org/officeDocument/2006/relationships/hyperlink" Target="http://www.opengrey.eu" TargetMode="External"/><Relationship Id="rId15" Type="http://schemas.openxmlformats.org/officeDocument/2006/relationships/hyperlink" Target="http://www.youthforroadsafety.org/" TargetMode="External"/><Relationship Id="rId23" Type="http://schemas.openxmlformats.org/officeDocument/2006/relationships/fontTable" Target="fontTable.xml"/><Relationship Id="rId10" Type="http://schemas.openxmlformats.org/officeDocument/2006/relationships/hyperlink" Target="https://www.fiafoundation.org/" TargetMode="External"/><Relationship Id="rId19" Type="http://schemas.openxmlformats.org/officeDocument/2006/relationships/hyperlink" Target="https://doi.org/10.1080/09602011.2019.1591464" TargetMode="External"/><Relationship Id="rId4" Type="http://schemas.openxmlformats.org/officeDocument/2006/relationships/webSettings" Target="webSettings.xml"/><Relationship Id="rId9" Type="http://schemas.openxmlformats.org/officeDocument/2006/relationships/hyperlink" Target="https://www.wfns.org/" TargetMode="External"/><Relationship Id="rId14" Type="http://schemas.openxmlformats.org/officeDocument/2006/relationships/hyperlink" Target="https://www.who.int/" TargetMode="External"/><Relationship Id="rId22" Type="http://schemas.openxmlformats.org/officeDocument/2006/relationships/hyperlink" Target="https://www.ncbi.nlm.nih.gov/pubmed/?term=Malag%C3%B9%20S%5BAuthor%5D&amp;cauthor=true&amp;cauthor_uid=173645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31</Pages>
  <Words>7525</Words>
  <Characters>42894</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50319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Santhani Selveindran</dc:creator>
  <cp:keywords/>
  <dc:description/>
  <cp:lastModifiedBy>Santhani Selveindran</cp:lastModifiedBy>
  <cp:revision>13</cp:revision>
  <dcterms:created xsi:type="dcterms:W3CDTF">2019-12-17T13:32:00Z</dcterms:created>
  <dcterms:modified xsi:type="dcterms:W3CDTF">2019-12-20T12:10:00Z</dcterms:modified>
</cp:coreProperties>
</file>